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0FA" w:rsidRPr="00E760FA" w:rsidRDefault="00E760FA" w:rsidP="00E760FA">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Обеспечение </w:t>
      </w:r>
      <w:r w:rsidRPr="00E760FA">
        <w:rPr>
          <w:rFonts w:ascii="Times New Roman" w:eastAsia="Times New Roman" w:hAnsi="Times New Roman" w:cs="Times New Roman"/>
          <w:sz w:val="24"/>
          <w:szCs w:val="24"/>
          <w:lang w:eastAsia="ru-RU"/>
        </w:rPr>
        <w:t>содержательной насыщенности,</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трансформируемости</w:t>
      </w:r>
      <w:proofErr w:type="spellEnd"/>
      <w:r>
        <w:rPr>
          <w:rFonts w:ascii="Times New Roman" w:eastAsia="Times New Roman" w:hAnsi="Times New Roman" w:cs="Times New Roman"/>
          <w:sz w:val="24"/>
          <w:szCs w:val="24"/>
          <w:lang w:eastAsia="ru-RU"/>
        </w:rPr>
        <w:t xml:space="preserve">, </w:t>
      </w:r>
      <w:proofErr w:type="spellStart"/>
      <w:r w:rsidRPr="00E760FA">
        <w:rPr>
          <w:rFonts w:ascii="Times New Roman" w:eastAsia="Times New Roman" w:hAnsi="Times New Roman" w:cs="Times New Roman"/>
          <w:sz w:val="24"/>
          <w:szCs w:val="24"/>
          <w:lang w:eastAsia="ru-RU"/>
        </w:rPr>
        <w:t>полифункциональности</w:t>
      </w:r>
      <w:proofErr w:type="spellEnd"/>
      <w:r w:rsidRPr="00E760FA">
        <w:rPr>
          <w:rFonts w:ascii="Times New Roman" w:eastAsia="Times New Roman" w:hAnsi="Times New Roman" w:cs="Times New Roman"/>
          <w:sz w:val="24"/>
          <w:szCs w:val="24"/>
          <w:lang w:eastAsia="ru-RU"/>
        </w:rPr>
        <w:t>, вариативности,</w:t>
      </w:r>
      <w:r>
        <w:rPr>
          <w:rFonts w:ascii="Times New Roman" w:eastAsia="Times New Roman" w:hAnsi="Times New Roman" w:cs="Times New Roman"/>
          <w:sz w:val="24"/>
          <w:szCs w:val="24"/>
          <w:lang w:eastAsia="ru-RU"/>
        </w:rPr>
        <w:t xml:space="preserve"> </w:t>
      </w:r>
      <w:r w:rsidR="004B2D90">
        <w:rPr>
          <w:rFonts w:ascii="Times New Roman" w:eastAsia="Times New Roman" w:hAnsi="Times New Roman" w:cs="Times New Roman"/>
          <w:sz w:val="24"/>
          <w:szCs w:val="24"/>
          <w:lang w:eastAsia="ru-RU"/>
        </w:rPr>
        <w:t xml:space="preserve">доступности и безопасности </w:t>
      </w:r>
      <w:r w:rsidRPr="00E760FA">
        <w:rPr>
          <w:rFonts w:ascii="Times New Roman" w:eastAsia="Times New Roman" w:hAnsi="Times New Roman" w:cs="Times New Roman"/>
          <w:sz w:val="24"/>
          <w:szCs w:val="24"/>
          <w:lang w:eastAsia="ru-RU"/>
        </w:rPr>
        <w:t>развивающей</w:t>
      </w:r>
      <w:r>
        <w:rPr>
          <w:rFonts w:ascii="Times New Roman" w:eastAsia="Times New Roman" w:hAnsi="Times New Roman" w:cs="Times New Roman"/>
          <w:sz w:val="24"/>
          <w:szCs w:val="24"/>
          <w:lang w:eastAsia="ru-RU"/>
        </w:rPr>
        <w:t xml:space="preserve"> </w:t>
      </w:r>
      <w:r w:rsidRPr="00E760FA">
        <w:rPr>
          <w:rFonts w:ascii="Times New Roman" w:eastAsia="Times New Roman" w:hAnsi="Times New Roman" w:cs="Times New Roman"/>
          <w:sz w:val="24"/>
          <w:szCs w:val="24"/>
          <w:lang w:eastAsia="ru-RU"/>
        </w:rPr>
        <w:t>предметно-пространственной с</w:t>
      </w:r>
      <w:r w:rsidR="004B2D90">
        <w:rPr>
          <w:rFonts w:ascii="Times New Roman" w:eastAsia="Times New Roman" w:hAnsi="Times New Roman" w:cs="Times New Roman"/>
          <w:sz w:val="24"/>
          <w:szCs w:val="24"/>
          <w:lang w:eastAsia="ru-RU"/>
        </w:rPr>
        <w:t>реды дошкольной образовательной</w:t>
      </w:r>
      <w:r w:rsidRPr="00E760FA">
        <w:rPr>
          <w:rFonts w:ascii="Times New Roman" w:eastAsia="Times New Roman" w:hAnsi="Times New Roman" w:cs="Times New Roman"/>
          <w:sz w:val="24"/>
          <w:szCs w:val="24"/>
          <w:lang w:eastAsia="ru-RU"/>
        </w:rPr>
        <w:t> организации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 требованиях Федерального государственного стандарта, предметно-пространственная среда обозначена одним из ключевых условий успешного образовательного процесса. А создание предметно-пространственной развивающей среды, соответствующей требованиям ФГОС является ключевой задачей дошкольных организаций. Предметно-пространственная среда должна стимулировать детей к активности в разных видах деятельности, развивать их способности. Деятельность ребёнка зависит от того, как устроена предметно-игровая организация его жизни.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Визуальные характеристики дошкольного образовательного учреждения, то есть то, что ребёнок видит вокруг себя - важное условие эмоционального воспитания. Всё, что окружает дошкольника, во многом определяет его настроение, формирует отношение к окружающему. Все предметы группы, оборудование должны представлять собой единое целое, гармонично сочетаться по цвету, по стилю и материалам, из которых изготовлены. Значит всё, что окружает ребёнка должно развивать не только умственные способности, но и органы чувств и обеспечивать малышу необходимый психологический комфорт. Но создать такую среду в дошкольном образовательном учреждении бывает очень сложно, зачастую педагогам не хватает знаний, навыков по данной теме, также материальных ресурсов для приобретения необходимых материалов</w:t>
      </w:r>
      <w:r w:rsidR="004B2D90">
        <w:rPr>
          <w:rFonts w:ascii="Times New Roman" w:eastAsia="Times New Roman" w:hAnsi="Times New Roman" w:cs="Times New Roman"/>
          <w:sz w:val="24"/>
          <w:szCs w:val="24"/>
          <w:lang w:eastAsia="ru-RU"/>
        </w:rPr>
        <w:t>. Это определяет необходимость разработки</w:t>
      </w:r>
      <w:r w:rsidRPr="00E760FA">
        <w:rPr>
          <w:rFonts w:ascii="Times New Roman" w:eastAsia="Times New Roman" w:hAnsi="Times New Roman" w:cs="Times New Roman"/>
          <w:sz w:val="24"/>
          <w:szCs w:val="24"/>
          <w:lang w:eastAsia="ru-RU"/>
        </w:rPr>
        <w:t> такой системы создания предметно-пространственной развивающей среды, которая не требовала бы кардинальных перемен, а стр</w:t>
      </w:r>
      <w:r w:rsidR="004B2D90">
        <w:rPr>
          <w:rFonts w:ascii="Times New Roman" w:eastAsia="Times New Roman" w:hAnsi="Times New Roman" w:cs="Times New Roman"/>
          <w:sz w:val="24"/>
          <w:szCs w:val="24"/>
          <w:lang w:eastAsia="ru-RU"/>
        </w:rPr>
        <w:t xml:space="preserve">оилась на основе уже имеющейся </w:t>
      </w:r>
      <w:r w:rsidRPr="00E760FA">
        <w:rPr>
          <w:rFonts w:ascii="Times New Roman" w:eastAsia="Times New Roman" w:hAnsi="Times New Roman" w:cs="Times New Roman"/>
          <w:sz w:val="24"/>
          <w:szCs w:val="24"/>
          <w:lang w:eastAsia="ru-RU"/>
        </w:rPr>
        <w:t>развивающей среды.</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Среда как многокомпонентное явление – предмет изучение философов, п</w:t>
      </w:r>
      <w:r w:rsidR="004B2D90">
        <w:rPr>
          <w:rFonts w:ascii="Times New Roman" w:eastAsia="Times New Roman" w:hAnsi="Times New Roman" w:cs="Times New Roman"/>
          <w:sz w:val="24"/>
          <w:szCs w:val="24"/>
          <w:lang w:eastAsia="ru-RU"/>
        </w:rPr>
        <w:t xml:space="preserve">едагогов, психологов, экологов </w:t>
      </w:r>
      <w:r w:rsidRPr="00E760FA">
        <w:rPr>
          <w:rFonts w:ascii="Times New Roman" w:eastAsia="Times New Roman" w:hAnsi="Times New Roman" w:cs="Times New Roman"/>
          <w:sz w:val="24"/>
          <w:szCs w:val="24"/>
          <w:lang w:eastAsia="ru-RU"/>
        </w:rPr>
        <w:t>и других специалистов. Исследования предметной среды ведутся уже давно. Во введении к Стокгольмской декларации, принятой на конференции Объединённых Наций в 1972 году, записано: «…человек одновременно является продуктом и творцом своей среды, которая даёт физическую основу для жизни и делает возможным интеллектуальное, моральное, общественное и духовное развитие». Следовательно, «среда» является продуктом деятельности человека и поддаётся целенаправленному формированию.</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Относительно сферы дошкольного воспитания чаще всего применяют термин «развивающая среда».</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Среда – предполагает единство социальных и предметных средств обеспечения разнообразной деятельности ребенка.</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Среда – система предметных сред, насыщенных играми, игрушками, пособиями, оборудованием и материалами для организации самостоятельной творческой деятельности детей.</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Среда – система материальных объектов деятельности ребенка, функционально моделирующая содержание его духовного и физического развития.</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С позиций психологического контекста, по мнению Л. С. Выготского, П. Я. Гальперина, В. В. Давыдова, Л. В. </w:t>
      </w:r>
      <w:proofErr w:type="spellStart"/>
      <w:r w:rsidRPr="00E760FA">
        <w:rPr>
          <w:rFonts w:ascii="Times New Roman" w:eastAsia="Times New Roman" w:hAnsi="Times New Roman" w:cs="Times New Roman"/>
          <w:sz w:val="24"/>
          <w:szCs w:val="24"/>
          <w:lang w:eastAsia="ru-RU"/>
        </w:rPr>
        <w:t>Занкова</w:t>
      </w:r>
      <w:proofErr w:type="spellEnd"/>
      <w:r w:rsidRPr="00E760FA">
        <w:rPr>
          <w:rFonts w:ascii="Times New Roman" w:eastAsia="Times New Roman" w:hAnsi="Times New Roman" w:cs="Times New Roman"/>
          <w:sz w:val="24"/>
          <w:szCs w:val="24"/>
          <w:lang w:eastAsia="ru-RU"/>
        </w:rPr>
        <w:t xml:space="preserve">, А. Н. Леонтьева, Д. Б. </w:t>
      </w:r>
      <w:proofErr w:type="spellStart"/>
      <w:r w:rsidRPr="00E760FA">
        <w:rPr>
          <w:rFonts w:ascii="Times New Roman" w:eastAsia="Times New Roman" w:hAnsi="Times New Roman" w:cs="Times New Roman"/>
          <w:sz w:val="24"/>
          <w:szCs w:val="24"/>
          <w:lang w:eastAsia="ru-RU"/>
        </w:rPr>
        <w:t>Эльконина</w:t>
      </w:r>
      <w:proofErr w:type="spellEnd"/>
      <w:r w:rsidRPr="00E760FA">
        <w:rPr>
          <w:rFonts w:ascii="Times New Roman" w:eastAsia="Times New Roman" w:hAnsi="Times New Roman" w:cs="Times New Roman"/>
          <w:sz w:val="24"/>
          <w:szCs w:val="24"/>
          <w:lang w:eastAsia="ru-RU"/>
        </w:rPr>
        <w:t xml:space="preserve"> и других, развивающая среда — это определенным образом упорядоченное образовательное пространство, в котором осущес</w:t>
      </w:r>
      <w:r w:rsidR="004B2D90">
        <w:rPr>
          <w:rFonts w:ascii="Times New Roman" w:eastAsia="Times New Roman" w:hAnsi="Times New Roman" w:cs="Times New Roman"/>
          <w:sz w:val="24"/>
          <w:szCs w:val="24"/>
          <w:lang w:eastAsia="ru-RU"/>
        </w:rPr>
        <w:t>твляется развивающее обучение в</w:t>
      </w:r>
      <w:r w:rsidRPr="00E760FA">
        <w:rPr>
          <w:rFonts w:ascii="Times New Roman" w:eastAsia="Times New Roman" w:hAnsi="Times New Roman" w:cs="Times New Roman"/>
          <w:sz w:val="24"/>
          <w:szCs w:val="24"/>
          <w:lang w:eastAsia="ru-RU"/>
        </w:rPr>
        <w:t> условиях реформируемой системы образования, особенно её дошкольного звена. Его развитие и конкретизация в дошкольном образовательном учреждении приобретает особую значимость, поскольку образовательная предметно-развивающая среда является неотъемлемым базовым условием.</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Известно, что на развитие личности ребенка, его познавательной самостоятельности оказывает влияние множество факторов: стихийных и специально организованных, природных и социальных. Наряду с другими факторами развития личности учёные и </w:t>
      </w:r>
      <w:r w:rsidRPr="00E760FA">
        <w:rPr>
          <w:rFonts w:ascii="Times New Roman" w:eastAsia="Times New Roman" w:hAnsi="Times New Roman" w:cs="Times New Roman"/>
          <w:sz w:val="24"/>
          <w:szCs w:val="24"/>
          <w:lang w:eastAsia="ru-RU"/>
        </w:rPr>
        <w:lastRenderedPageBreak/>
        <w:t>педагоги-практики выделяют среду-окружение, в которой пребывает ребёнок и посредством которой он себя реализует как личность, проявляя свою самостоятельность.</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Основополагающие идеи построения развивающей среды в ДОУ заложены в «Концепции построения развивающей среды в ДОУ» под ред. В.</w:t>
      </w:r>
      <w:r w:rsidR="004B2D90">
        <w:rPr>
          <w:rFonts w:ascii="Times New Roman" w:eastAsia="Times New Roman" w:hAnsi="Times New Roman" w:cs="Times New Roman"/>
          <w:sz w:val="24"/>
          <w:szCs w:val="24"/>
          <w:lang w:eastAsia="ru-RU"/>
        </w:rPr>
        <w:t xml:space="preserve"> </w:t>
      </w:r>
      <w:r w:rsidRPr="00E760FA">
        <w:rPr>
          <w:rFonts w:ascii="Times New Roman" w:eastAsia="Times New Roman" w:hAnsi="Times New Roman" w:cs="Times New Roman"/>
          <w:sz w:val="24"/>
          <w:szCs w:val="24"/>
          <w:lang w:eastAsia="ru-RU"/>
        </w:rPr>
        <w:t>А.</w:t>
      </w:r>
      <w:r w:rsidR="004B2D90">
        <w:rPr>
          <w:rFonts w:ascii="Times New Roman" w:eastAsia="Times New Roman" w:hAnsi="Times New Roman" w:cs="Times New Roman"/>
          <w:sz w:val="24"/>
          <w:szCs w:val="24"/>
          <w:lang w:eastAsia="ru-RU"/>
        </w:rPr>
        <w:t xml:space="preserve"> </w:t>
      </w:r>
      <w:r w:rsidRPr="00E760FA">
        <w:rPr>
          <w:rFonts w:ascii="Times New Roman" w:eastAsia="Times New Roman" w:hAnsi="Times New Roman" w:cs="Times New Roman"/>
          <w:sz w:val="24"/>
          <w:szCs w:val="24"/>
          <w:lang w:eastAsia="ru-RU"/>
        </w:rPr>
        <w:t>Петровского (1993г.). В данной работе получили дальнейшее развитие основные положения «Концепции дошкольного воспитания» (1989г.) применительно к организации условий жизни детей в детском саду, сформулированы принципы построения предметной среды:  </w:t>
      </w:r>
    </w:p>
    <w:p w:rsidR="00E760FA" w:rsidRPr="00E760FA" w:rsidRDefault="00E760FA" w:rsidP="000A36D9">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bookmarkStart w:id="0" w:name="_GoBack"/>
      <w:r w:rsidRPr="00E760FA">
        <w:rPr>
          <w:rFonts w:ascii="Times New Roman" w:eastAsia="Times New Roman" w:hAnsi="Times New Roman" w:cs="Times New Roman"/>
          <w:sz w:val="24"/>
          <w:szCs w:val="24"/>
          <w:lang w:eastAsia="ru-RU"/>
        </w:rPr>
        <w:t>дистанции, позиции при взаимодействии – ориентация на организацию пространства для общения взрослого с ребенком "глаза в глаза", установления оптимального контакта с детьми;</w:t>
      </w:r>
    </w:p>
    <w:p w:rsidR="00E760FA" w:rsidRPr="00E760FA" w:rsidRDefault="00E760FA" w:rsidP="000A36D9">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активности, самостоятельности, творчества – возможность проявления и формирования этих качеств у детей и взрослых путем участия в создании своего предметного окружения; создание игровой среды, обеспечивающей ребёнку возможность двигаться.</w:t>
      </w:r>
    </w:p>
    <w:p w:rsidR="00E760FA" w:rsidRPr="00E760FA" w:rsidRDefault="004B2D90" w:rsidP="000A36D9">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стабильности – динамичности, </w:t>
      </w:r>
      <w:r w:rsidR="00E760FA" w:rsidRPr="00E760FA">
        <w:rPr>
          <w:rFonts w:ascii="Times New Roman" w:eastAsia="Times New Roman" w:hAnsi="Times New Roman" w:cs="Times New Roman"/>
          <w:sz w:val="24"/>
          <w:szCs w:val="24"/>
          <w:lang w:eastAsia="ru-RU"/>
        </w:rPr>
        <w:t>предусматривающей создание условий для изменения и созидания окружающей среды в соответствии со вкусами, настроениями, меняющимися в зависимости от возрастных особенностей и возможностей детей, периода обучения, образовательной программы;</w:t>
      </w:r>
    </w:p>
    <w:p w:rsidR="00E760FA" w:rsidRPr="00E760FA" w:rsidRDefault="00E760FA" w:rsidP="000A36D9">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комплексирования и гибкого зонирования, позволяющий детям заниматься одновременно разными видами деятельности, не мешая друг другу;</w:t>
      </w:r>
    </w:p>
    <w:p w:rsidR="00E760FA" w:rsidRPr="00E760FA" w:rsidRDefault="00E760FA" w:rsidP="000A36D9">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E760FA">
        <w:rPr>
          <w:rFonts w:ascii="Times New Roman" w:eastAsia="Times New Roman" w:hAnsi="Times New Roman" w:cs="Times New Roman"/>
          <w:sz w:val="24"/>
          <w:szCs w:val="24"/>
          <w:lang w:eastAsia="ru-RU"/>
        </w:rPr>
        <w:t>эмоциогенности</w:t>
      </w:r>
      <w:proofErr w:type="spellEnd"/>
      <w:r w:rsidRPr="00E760FA">
        <w:rPr>
          <w:rFonts w:ascii="Times New Roman" w:eastAsia="Times New Roman" w:hAnsi="Times New Roman" w:cs="Times New Roman"/>
          <w:sz w:val="24"/>
          <w:szCs w:val="24"/>
          <w:lang w:eastAsia="ru-RU"/>
        </w:rPr>
        <w:t xml:space="preserve"> среды, индивидуальной комфортности и эмоционального благополучия каждого ребенка и взрослого;</w:t>
      </w:r>
    </w:p>
    <w:p w:rsidR="00E760FA" w:rsidRPr="00E760FA" w:rsidRDefault="00E760FA" w:rsidP="000A36D9">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эстетической организации среды, сочетания привычных и неординарных элементов: в группе должно быть не только уютно и комфортно, но и красиво;</w:t>
      </w:r>
    </w:p>
    <w:p w:rsidR="00E760FA" w:rsidRPr="00E760FA" w:rsidRDefault="00E760FA" w:rsidP="000A36D9">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открытости – закрытости, т. е. в готовности сред</w:t>
      </w:r>
      <w:r w:rsidR="004B2D90">
        <w:rPr>
          <w:rFonts w:ascii="Times New Roman" w:eastAsia="Times New Roman" w:hAnsi="Times New Roman" w:cs="Times New Roman"/>
          <w:sz w:val="24"/>
          <w:szCs w:val="24"/>
          <w:lang w:eastAsia="ru-RU"/>
        </w:rPr>
        <w:t xml:space="preserve">ы к изменению, корректировке и </w:t>
      </w:r>
      <w:r w:rsidRPr="00E760FA">
        <w:rPr>
          <w:rFonts w:ascii="Times New Roman" w:eastAsia="Times New Roman" w:hAnsi="Times New Roman" w:cs="Times New Roman"/>
          <w:sz w:val="24"/>
          <w:szCs w:val="24"/>
          <w:lang w:eastAsia="ru-RU"/>
        </w:rPr>
        <w:t>развитию, которое реализуется в нескольких аспектах: открытость природе, культуре, обществу и собственному "Я".</w:t>
      </w:r>
    </w:p>
    <w:p w:rsidR="00E760FA" w:rsidRPr="00E760FA" w:rsidRDefault="00E760FA" w:rsidP="000A36D9">
      <w:pPr>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половых и возрастных различий как возможности девочек и мальчиков проявлять </w:t>
      </w:r>
      <w:bookmarkEnd w:id="0"/>
      <w:r w:rsidRPr="00E760FA">
        <w:rPr>
          <w:rFonts w:ascii="Times New Roman" w:eastAsia="Times New Roman" w:hAnsi="Times New Roman" w:cs="Times New Roman"/>
          <w:sz w:val="24"/>
          <w:szCs w:val="24"/>
          <w:lang w:eastAsia="ru-RU"/>
        </w:rPr>
        <w:t>свои склонности в соответствии с принятыми в обществе эталонами мужественности и женственности.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Предметная среда должна быть информативна, удовлетворяя потребность ребенка в новизне преобразований и экспериментирования. Среда должна являться средство</w:t>
      </w:r>
      <w:r w:rsidR="004B2D90">
        <w:rPr>
          <w:rFonts w:ascii="Times New Roman" w:eastAsia="Times New Roman" w:hAnsi="Times New Roman" w:cs="Times New Roman"/>
          <w:sz w:val="24"/>
          <w:szCs w:val="24"/>
          <w:lang w:eastAsia="ru-RU"/>
        </w:rPr>
        <w:t>м реализации творческих гипотез</w:t>
      </w:r>
      <w:r w:rsidRPr="00E760FA">
        <w:rPr>
          <w:rFonts w:ascii="Times New Roman" w:eastAsia="Times New Roman" w:hAnsi="Times New Roman" w:cs="Times New Roman"/>
          <w:sz w:val="24"/>
          <w:szCs w:val="24"/>
          <w:lang w:eastAsia="ru-RU"/>
        </w:rPr>
        <w:t>. Ребенок и взрослый действуют вместе и им должно быть удобно в этой предметной среде</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Виды деятельности дошкольников в пределах каждой образовательной области могут реализов</w:t>
      </w:r>
      <w:r w:rsidR="004B2D90">
        <w:rPr>
          <w:rFonts w:ascii="Times New Roman" w:eastAsia="Times New Roman" w:hAnsi="Times New Roman" w:cs="Times New Roman"/>
          <w:sz w:val="24"/>
          <w:szCs w:val="24"/>
          <w:lang w:eastAsia="ru-RU"/>
        </w:rPr>
        <w:t>ываться</w:t>
      </w:r>
      <w:r w:rsidRPr="00E760FA">
        <w:rPr>
          <w:rFonts w:ascii="Times New Roman" w:eastAsia="Times New Roman" w:hAnsi="Times New Roman" w:cs="Times New Roman"/>
          <w:sz w:val="24"/>
          <w:szCs w:val="24"/>
          <w:lang w:eastAsia="ru-RU"/>
        </w:rPr>
        <w:t> на основе потенциала развивающей предметно-пространственной среды ДОО с соответствующим наполнением.</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Пр</w:t>
      </w:r>
      <w:r w:rsidR="004B2D90">
        <w:rPr>
          <w:rFonts w:ascii="Times New Roman" w:eastAsia="Times New Roman" w:hAnsi="Times New Roman" w:cs="Times New Roman"/>
          <w:sz w:val="24"/>
          <w:szCs w:val="24"/>
          <w:lang w:eastAsia="ru-RU"/>
        </w:rPr>
        <w:t xml:space="preserve">едметно-пространственная среда </w:t>
      </w:r>
      <w:r w:rsidRPr="00E760FA">
        <w:rPr>
          <w:rFonts w:ascii="Times New Roman" w:eastAsia="Times New Roman" w:hAnsi="Times New Roman" w:cs="Times New Roman"/>
          <w:sz w:val="24"/>
          <w:szCs w:val="24"/>
          <w:lang w:eastAsia="ru-RU"/>
        </w:rPr>
        <w:t>должна обеспечивать:</w:t>
      </w:r>
    </w:p>
    <w:p w:rsidR="00E760FA" w:rsidRPr="00E760FA" w:rsidRDefault="00E760FA" w:rsidP="000A36D9">
      <w:pPr>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реализацию различных образовательных программ, используемых в образовательном процессе.</w:t>
      </w:r>
    </w:p>
    <w:p w:rsidR="00E760FA" w:rsidRPr="00E760FA" w:rsidRDefault="00E760FA" w:rsidP="000A36D9">
      <w:pPr>
        <w:numPr>
          <w:ilvl w:val="0"/>
          <w:numId w:val="25"/>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учёт национально-культурных, климатических условий, в которых осуществляется образовательный процесс.</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Среда представляет собой совокупность предметов, игру</w:t>
      </w:r>
      <w:r w:rsidR="004B2D90">
        <w:rPr>
          <w:rFonts w:ascii="Times New Roman" w:eastAsia="Times New Roman" w:hAnsi="Times New Roman" w:cs="Times New Roman"/>
          <w:sz w:val="24"/>
          <w:szCs w:val="24"/>
          <w:lang w:eastAsia="ru-RU"/>
        </w:rPr>
        <w:t>шек, материалов которые понятны</w:t>
      </w:r>
      <w:r w:rsidRPr="00E760FA">
        <w:rPr>
          <w:rFonts w:ascii="Times New Roman" w:eastAsia="Times New Roman" w:hAnsi="Times New Roman" w:cs="Times New Roman"/>
          <w:sz w:val="24"/>
          <w:szCs w:val="24"/>
          <w:lang w:eastAsia="ru-RU"/>
        </w:rPr>
        <w:t xml:space="preserve"> и интересны </w:t>
      </w:r>
      <w:proofErr w:type="gramStart"/>
      <w:r w:rsidRPr="00E760FA">
        <w:rPr>
          <w:rFonts w:ascii="Times New Roman" w:eastAsia="Times New Roman" w:hAnsi="Times New Roman" w:cs="Times New Roman"/>
          <w:sz w:val="24"/>
          <w:szCs w:val="24"/>
          <w:lang w:eastAsia="ru-RU"/>
        </w:rPr>
        <w:t>детям,  без</w:t>
      </w:r>
      <w:proofErr w:type="gramEnd"/>
      <w:r w:rsidRPr="00E760FA">
        <w:rPr>
          <w:rFonts w:ascii="Times New Roman" w:eastAsia="Times New Roman" w:hAnsi="Times New Roman" w:cs="Times New Roman"/>
          <w:sz w:val="24"/>
          <w:szCs w:val="24"/>
          <w:lang w:eastAsia="ru-RU"/>
        </w:rPr>
        <w:t xml:space="preserve"> которых невозможно осуществление специфических видов детской деятельности.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должны обеспечивать:</w:t>
      </w:r>
    </w:p>
    <w:p w:rsidR="00E760FA" w:rsidRPr="000A36D9" w:rsidRDefault="00E760FA" w:rsidP="000A36D9">
      <w:pPr>
        <w:pStyle w:val="a3"/>
        <w:numPr>
          <w:ilvl w:val="2"/>
          <w:numId w:val="24"/>
        </w:numPr>
        <w:shd w:val="clear" w:color="auto" w:fill="FFFFFF"/>
        <w:tabs>
          <w:tab w:val="clear" w:pos="2160"/>
          <w:tab w:val="num" w:pos="1843"/>
        </w:tabs>
        <w:spacing w:after="0" w:line="240" w:lineRule="auto"/>
        <w:ind w:left="709"/>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категорий воспитанников, экспериментирование с доступными детям материалами, в том числе, с песком и водой;</w:t>
      </w:r>
    </w:p>
    <w:p w:rsidR="00E760FA" w:rsidRPr="000A36D9" w:rsidRDefault="00E760FA" w:rsidP="000A36D9">
      <w:pPr>
        <w:pStyle w:val="a3"/>
        <w:numPr>
          <w:ilvl w:val="2"/>
          <w:numId w:val="24"/>
        </w:numPr>
        <w:shd w:val="clear" w:color="auto" w:fill="FFFFFF"/>
        <w:tabs>
          <w:tab w:val="clear" w:pos="2160"/>
          <w:tab w:val="num" w:pos="1843"/>
        </w:tabs>
        <w:spacing w:after="0" w:line="240" w:lineRule="auto"/>
        <w:ind w:left="709"/>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E760FA" w:rsidRPr="000A36D9" w:rsidRDefault="00E760FA" w:rsidP="000A36D9">
      <w:pPr>
        <w:pStyle w:val="a3"/>
        <w:numPr>
          <w:ilvl w:val="2"/>
          <w:numId w:val="24"/>
        </w:numPr>
        <w:shd w:val="clear" w:color="auto" w:fill="FFFFFF"/>
        <w:tabs>
          <w:tab w:val="clear" w:pos="2160"/>
          <w:tab w:val="num" w:pos="1843"/>
        </w:tabs>
        <w:spacing w:after="0" w:line="240" w:lineRule="auto"/>
        <w:ind w:left="709"/>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lastRenderedPageBreak/>
        <w:t>эмоциональное благополучие детей во взаимодействии с предметно-пространственным окружением;</w:t>
      </w:r>
    </w:p>
    <w:p w:rsidR="00E760FA" w:rsidRPr="00E760FA" w:rsidRDefault="00E760FA" w:rsidP="00E760FA">
      <w:pPr>
        <w:numPr>
          <w:ilvl w:val="0"/>
          <w:numId w:val="3"/>
        </w:numPr>
        <w:shd w:val="clear" w:color="auto" w:fill="FFFFFF"/>
        <w:spacing w:after="0" w:line="240" w:lineRule="auto"/>
        <w:ind w:left="495"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возможность самовыражения детей.</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Наполнение развивающей среды должно подбираться таким образом, чтобы обеспечить возможность решения педагогических задач в той или иной образовательной области, в том числе и на интегративной основе. Так же в Стандарте говорится, что предметно-пространственная развивающая среда должна быть вариативной, насыщенной, полифункциональной.</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Насыщенность среды должна соответствовать возрастным особенностям детей и соответствовать особенностям программы.</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Но при организации пространства важно не перенасытить его громоздкими предметами мебели, яркой раскраской мебели, так же необходимо учитывать значение развивающего пространства в реализации образовательных областей. Стандарт определяет конкретное содержание каждой образовательной области. В детском саду должна быть создана оптимально </w:t>
      </w:r>
      <w:r w:rsidR="004B2D90">
        <w:rPr>
          <w:rFonts w:ascii="Times New Roman" w:eastAsia="Times New Roman" w:hAnsi="Times New Roman" w:cs="Times New Roman"/>
          <w:sz w:val="24"/>
          <w:szCs w:val="24"/>
          <w:lang w:eastAsia="ru-RU"/>
        </w:rPr>
        <w:t xml:space="preserve">насыщенная многофункциональная </w:t>
      </w:r>
      <w:r w:rsidRPr="00E760FA">
        <w:rPr>
          <w:rFonts w:ascii="Times New Roman" w:eastAsia="Times New Roman" w:hAnsi="Times New Roman" w:cs="Times New Roman"/>
          <w:sz w:val="24"/>
          <w:szCs w:val="24"/>
          <w:lang w:eastAsia="ru-RU"/>
        </w:rPr>
        <w:t xml:space="preserve">среда, предоставляющая возможности для организации различных игр с детьми, а </w:t>
      </w:r>
      <w:proofErr w:type="gramStart"/>
      <w:r w:rsidRPr="00E760FA">
        <w:rPr>
          <w:rFonts w:ascii="Times New Roman" w:eastAsia="Times New Roman" w:hAnsi="Times New Roman" w:cs="Times New Roman"/>
          <w:sz w:val="24"/>
          <w:szCs w:val="24"/>
          <w:lang w:eastAsia="ru-RU"/>
        </w:rPr>
        <w:t>так же</w:t>
      </w:r>
      <w:proofErr w:type="gramEnd"/>
      <w:r w:rsidRPr="00E760FA">
        <w:rPr>
          <w:rFonts w:ascii="Times New Roman" w:eastAsia="Times New Roman" w:hAnsi="Times New Roman" w:cs="Times New Roman"/>
          <w:sz w:val="24"/>
          <w:szCs w:val="24"/>
          <w:lang w:eastAsia="ru-RU"/>
        </w:rPr>
        <w:t xml:space="preserve"> для моделирования игровой среды в соответствии с игровой ситуацией. Игрушки должны быть подобраны с учетом возрастных возможностей детей, пола, интересов детей, иметь высокий художественный уровень, отражать гуманистические ценности и идеалы.</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E760FA">
        <w:rPr>
          <w:rFonts w:ascii="Times New Roman" w:eastAsia="Times New Roman" w:hAnsi="Times New Roman" w:cs="Times New Roman"/>
          <w:sz w:val="24"/>
          <w:szCs w:val="24"/>
          <w:lang w:eastAsia="ru-RU"/>
        </w:rPr>
        <w:t>Полифункциональность</w:t>
      </w:r>
      <w:proofErr w:type="spellEnd"/>
      <w:r w:rsidRPr="00E760FA">
        <w:rPr>
          <w:rFonts w:ascii="Times New Roman" w:eastAsia="Times New Roman" w:hAnsi="Times New Roman" w:cs="Times New Roman"/>
          <w:sz w:val="24"/>
          <w:szCs w:val="24"/>
          <w:lang w:eastAsia="ru-RU"/>
        </w:rPr>
        <w:t> предполагает возможность разнообразного использования различных составляющих предметной среды, например, детской мебели, матов, мягких модулей, ширм, наличие в группе полифункциональных, т.е. не обладающих жёстко закреплённым способом употребления предметов, пригодных для использования в разных видах детской активности, в том числе, в качестве предметов-заместителей в детской игре.</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Так же </w:t>
      </w:r>
      <w:proofErr w:type="spellStart"/>
      <w:r w:rsidRPr="00E760FA">
        <w:rPr>
          <w:rFonts w:ascii="Times New Roman" w:eastAsia="Times New Roman" w:hAnsi="Times New Roman" w:cs="Times New Roman"/>
          <w:sz w:val="24"/>
          <w:szCs w:val="24"/>
          <w:lang w:eastAsia="ru-RU"/>
        </w:rPr>
        <w:t>полифункциональность</w:t>
      </w:r>
      <w:proofErr w:type="spellEnd"/>
      <w:r w:rsidRPr="00E760FA">
        <w:rPr>
          <w:rFonts w:ascii="Times New Roman" w:eastAsia="Times New Roman" w:hAnsi="Times New Roman" w:cs="Times New Roman"/>
          <w:sz w:val="24"/>
          <w:szCs w:val="24"/>
          <w:lang w:eastAsia="ru-RU"/>
        </w:rPr>
        <w:t xml:space="preserve"> игрушки, можно использовать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Вариативность 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Вариативность развивающ</w:t>
      </w:r>
      <w:r w:rsidR="004B2D90">
        <w:rPr>
          <w:rFonts w:ascii="Times New Roman" w:eastAsia="Times New Roman" w:hAnsi="Times New Roman" w:cs="Times New Roman"/>
          <w:sz w:val="24"/>
          <w:szCs w:val="24"/>
          <w:lang w:eastAsia="ru-RU"/>
        </w:rPr>
        <w:t>ей среды обусловлена спецификой</w:t>
      </w:r>
      <w:r w:rsidRPr="00E760FA">
        <w:rPr>
          <w:rFonts w:ascii="Times New Roman" w:eastAsia="Times New Roman" w:hAnsi="Times New Roman" w:cs="Times New Roman"/>
          <w:sz w:val="24"/>
          <w:szCs w:val="24"/>
          <w:lang w:eastAsia="ru-RU"/>
        </w:rPr>
        <w:t> ее деятельности, особенностями контингента детей, половой принадлежностью, индивидуально-типологическими характеристиками, предпочтениями, возможностями.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Реализация принципа вариативности может выражаться через преемственность, установление такой связи между пространствами, когда «новое, сменяя старое, сохраняет в себе некоторые его элементы».</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Доступность среды предполагает доступность для воспитанников, в том числе, детей с ограниченными возможностями здоровья (ОВЗ) и детей-инвалидов к играм, игрушкам, материалам, пособиям, обеспечивающим все основные виды детской активности.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Безопасность предметно-пространственной среды предполагает соответствие всех её элементов требованиям по обеспечению надёжности и безопасность их использования.</w:t>
      </w:r>
    </w:p>
    <w:p w:rsidR="00E760FA" w:rsidRPr="00E760FA" w:rsidRDefault="000A36D9"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Важными положениями ФГОС дошкольного </w:t>
      </w:r>
      <w:r w:rsidR="00E760FA" w:rsidRPr="00E760FA">
        <w:rPr>
          <w:rFonts w:ascii="Times New Roman" w:eastAsia="Times New Roman" w:hAnsi="Times New Roman" w:cs="Times New Roman"/>
          <w:sz w:val="24"/>
          <w:szCs w:val="24"/>
          <w:lang w:eastAsia="ru-RU"/>
        </w:rPr>
        <w:t>образования являются обеспечение эмоционального благополучия дошкольников,</w:t>
      </w:r>
      <w:r>
        <w:rPr>
          <w:rFonts w:ascii="Times New Roman" w:eastAsia="Times New Roman" w:hAnsi="Times New Roman" w:cs="Times New Roman"/>
          <w:sz w:val="24"/>
          <w:szCs w:val="24"/>
          <w:lang w:eastAsia="ru-RU"/>
        </w:rPr>
        <w:t xml:space="preserve"> ориентация на гуманистическое </w:t>
      </w:r>
      <w:r w:rsidR="00E760FA" w:rsidRPr="00E760FA">
        <w:rPr>
          <w:rFonts w:ascii="Times New Roman" w:eastAsia="Times New Roman" w:hAnsi="Times New Roman" w:cs="Times New Roman"/>
          <w:sz w:val="24"/>
          <w:szCs w:val="24"/>
          <w:lang w:eastAsia="ru-RU"/>
        </w:rPr>
        <w:t>взаимодействие, учет индивидуальных потребностей детей. Одно из требован</w:t>
      </w:r>
      <w:r>
        <w:rPr>
          <w:rFonts w:ascii="Times New Roman" w:eastAsia="Times New Roman" w:hAnsi="Times New Roman" w:cs="Times New Roman"/>
          <w:sz w:val="24"/>
          <w:szCs w:val="24"/>
          <w:lang w:eastAsia="ru-RU"/>
        </w:rPr>
        <w:t xml:space="preserve">ий в отношении образовательной </w:t>
      </w:r>
      <w:r w:rsidR="00E760FA" w:rsidRPr="00E760FA">
        <w:rPr>
          <w:rFonts w:ascii="Times New Roman" w:eastAsia="Times New Roman" w:hAnsi="Times New Roman" w:cs="Times New Roman"/>
          <w:sz w:val="24"/>
          <w:szCs w:val="24"/>
          <w:lang w:eastAsia="ru-RU"/>
        </w:rPr>
        <w:t>среды - психологическая безопасность.</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Психологическая безопасн</w:t>
      </w:r>
      <w:r w:rsidR="000A36D9">
        <w:rPr>
          <w:rFonts w:ascii="Times New Roman" w:eastAsia="Times New Roman" w:hAnsi="Times New Roman" w:cs="Times New Roman"/>
          <w:sz w:val="24"/>
          <w:szCs w:val="24"/>
          <w:lang w:eastAsia="ru-RU"/>
        </w:rPr>
        <w:t>ость среды обеспечивается путем</w:t>
      </w:r>
      <w:r w:rsidRPr="00E760FA">
        <w:rPr>
          <w:rFonts w:ascii="Times New Roman" w:eastAsia="Times New Roman" w:hAnsi="Times New Roman" w:cs="Times New Roman"/>
          <w:sz w:val="24"/>
          <w:szCs w:val="24"/>
          <w:lang w:eastAsia="ru-RU"/>
        </w:rPr>
        <w:t> формирования положительной, доброжелательной обстановки, в которой ребенок чувствует себя уверенно, спокойно, не испытывает враждебного воздействия.</w:t>
      </w:r>
    </w:p>
    <w:p w:rsidR="00E760FA" w:rsidRPr="00E760FA" w:rsidRDefault="000A36D9"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Предметно-пространственная</w:t>
      </w:r>
      <w:r w:rsidR="00E760FA" w:rsidRPr="00E760FA">
        <w:rPr>
          <w:rFonts w:ascii="Times New Roman" w:eastAsia="Times New Roman" w:hAnsi="Times New Roman" w:cs="Times New Roman"/>
          <w:sz w:val="24"/>
          <w:szCs w:val="24"/>
          <w:lang w:eastAsia="ru-RU"/>
        </w:rPr>
        <w:t> </w:t>
      </w:r>
      <w:proofErr w:type="gramStart"/>
      <w:r w:rsidR="00E760FA" w:rsidRPr="00E760FA">
        <w:rPr>
          <w:rFonts w:ascii="Times New Roman" w:eastAsia="Times New Roman" w:hAnsi="Times New Roman" w:cs="Times New Roman"/>
          <w:sz w:val="24"/>
          <w:szCs w:val="24"/>
          <w:lang w:eastAsia="ru-RU"/>
        </w:rPr>
        <w:t>среда  в</w:t>
      </w:r>
      <w:proofErr w:type="gramEnd"/>
      <w:r w:rsidR="00E760FA" w:rsidRPr="00E760FA">
        <w:rPr>
          <w:rFonts w:ascii="Times New Roman" w:eastAsia="Times New Roman" w:hAnsi="Times New Roman" w:cs="Times New Roman"/>
          <w:sz w:val="24"/>
          <w:szCs w:val="24"/>
          <w:lang w:eastAsia="ru-RU"/>
        </w:rPr>
        <w:t xml:space="preserve"> каждой возрастной группе детского сада  в соответствии с ФГОС ДО должна иметь отличительные признаки, а именно:</w:t>
      </w:r>
    </w:p>
    <w:p w:rsidR="00E760FA" w:rsidRPr="00E760FA" w:rsidRDefault="00E760FA" w:rsidP="000A36D9">
      <w:pPr>
        <w:numPr>
          <w:ilvl w:val="0"/>
          <w:numId w:val="22"/>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для детей третьего года жизни - это достаточно большое пространство для удовлетворения потребности в активном движении;</w:t>
      </w:r>
    </w:p>
    <w:p w:rsidR="00E760FA" w:rsidRPr="00E760FA" w:rsidRDefault="00E760FA" w:rsidP="000A36D9">
      <w:pPr>
        <w:numPr>
          <w:ilvl w:val="0"/>
          <w:numId w:val="22"/>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для детей четвертого года жизни -  это насыщенный центр сюжетно-ролевых игр с орудийными атрибутами;</w:t>
      </w:r>
    </w:p>
    <w:p w:rsidR="00E760FA" w:rsidRPr="00E760FA" w:rsidRDefault="00E760FA" w:rsidP="000A36D9">
      <w:pPr>
        <w:numPr>
          <w:ilvl w:val="0"/>
          <w:numId w:val="22"/>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для детей пятого года жизни, необходимо учесть их потребность в игре со сверстниками и особенность уединяться;</w:t>
      </w:r>
    </w:p>
    <w:p w:rsidR="00E760FA" w:rsidRPr="00E760FA" w:rsidRDefault="00E760FA" w:rsidP="000A36D9">
      <w:pPr>
        <w:numPr>
          <w:ilvl w:val="0"/>
          <w:numId w:val="22"/>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для детей шестого и седьмого года </w:t>
      </w:r>
      <w:proofErr w:type="gramStart"/>
      <w:r w:rsidRPr="00E760FA">
        <w:rPr>
          <w:rFonts w:ascii="Times New Roman" w:eastAsia="Times New Roman" w:hAnsi="Times New Roman" w:cs="Times New Roman"/>
          <w:sz w:val="24"/>
          <w:szCs w:val="24"/>
          <w:lang w:eastAsia="ru-RU"/>
        </w:rPr>
        <w:t>жизни  важно</w:t>
      </w:r>
      <w:proofErr w:type="gramEnd"/>
      <w:r w:rsidRPr="00E760FA">
        <w:rPr>
          <w:rFonts w:ascii="Times New Roman" w:eastAsia="Times New Roman" w:hAnsi="Times New Roman" w:cs="Times New Roman"/>
          <w:sz w:val="24"/>
          <w:szCs w:val="24"/>
          <w:lang w:eastAsia="ru-RU"/>
        </w:rPr>
        <w:t xml:space="preserve"> предложить детям игры ,развивающие восприятие ,память ,внимание.</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Необходимо отметить, что с учетом взросления и развития детей предметно-пространственная среда </w:t>
      </w:r>
      <w:proofErr w:type="gramStart"/>
      <w:r w:rsidRPr="00E760FA">
        <w:rPr>
          <w:rFonts w:ascii="Times New Roman" w:eastAsia="Times New Roman" w:hAnsi="Times New Roman" w:cs="Times New Roman"/>
          <w:sz w:val="24"/>
          <w:szCs w:val="24"/>
          <w:lang w:eastAsia="ru-RU"/>
        </w:rPr>
        <w:t>определяется  воспитателем</w:t>
      </w:r>
      <w:proofErr w:type="gramEnd"/>
      <w:r w:rsidRPr="00E760FA">
        <w:rPr>
          <w:rFonts w:ascii="Times New Roman" w:eastAsia="Times New Roman" w:hAnsi="Times New Roman" w:cs="Times New Roman"/>
          <w:sz w:val="24"/>
          <w:szCs w:val="24"/>
          <w:lang w:eastAsia="ru-RU"/>
        </w:rPr>
        <w:t xml:space="preserve"> с учетом  интересов детей: в младшем и среднем возрасте она организуется воспитателем вместе с детьми. Старшие дети сами создают и изменяют ее с точки зрения своих интересов.</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Задача для педагога заключается в том, как все это устроить в ограниченном пространстве группового помещения.  Многие материалы </w:t>
      </w:r>
      <w:proofErr w:type="spellStart"/>
      <w:r w:rsidRPr="00E760FA">
        <w:rPr>
          <w:rFonts w:ascii="Times New Roman" w:eastAsia="Times New Roman" w:hAnsi="Times New Roman" w:cs="Times New Roman"/>
          <w:sz w:val="24"/>
          <w:szCs w:val="24"/>
          <w:lang w:eastAsia="ru-RU"/>
        </w:rPr>
        <w:t>полифункциональны</w:t>
      </w:r>
      <w:proofErr w:type="spellEnd"/>
      <w:r w:rsidRPr="00E760FA">
        <w:rPr>
          <w:rFonts w:ascii="Times New Roman" w:eastAsia="Times New Roman" w:hAnsi="Times New Roman" w:cs="Times New Roman"/>
          <w:sz w:val="24"/>
          <w:szCs w:val="24"/>
          <w:lang w:eastAsia="ru-RU"/>
        </w:rPr>
        <w:t xml:space="preserve"> – они могут использоваться и для </w:t>
      </w:r>
      <w:proofErr w:type="gramStart"/>
      <w:r w:rsidRPr="00E760FA">
        <w:rPr>
          <w:rFonts w:ascii="Times New Roman" w:eastAsia="Times New Roman" w:hAnsi="Times New Roman" w:cs="Times New Roman"/>
          <w:sz w:val="24"/>
          <w:szCs w:val="24"/>
          <w:lang w:eastAsia="ru-RU"/>
        </w:rPr>
        <w:t>игровой,  и</w:t>
      </w:r>
      <w:proofErr w:type="gramEnd"/>
      <w:r w:rsidRPr="00E760FA">
        <w:rPr>
          <w:rFonts w:ascii="Times New Roman" w:eastAsia="Times New Roman" w:hAnsi="Times New Roman" w:cs="Times New Roman"/>
          <w:sz w:val="24"/>
          <w:szCs w:val="24"/>
          <w:lang w:eastAsia="ru-RU"/>
        </w:rPr>
        <w:t xml:space="preserve"> для продуктивной,  и для исследовательской деятельности.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По характеру действий в пространстве условно можно разделить на три функциональных пространства:</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1.  «Спокойное» функциональное   пространство - </w:t>
      </w:r>
      <w:proofErr w:type="gramStart"/>
      <w:r w:rsidRPr="00E760FA">
        <w:rPr>
          <w:rFonts w:ascii="Times New Roman" w:eastAsia="Times New Roman" w:hAnsi="Times New Roman" w:cs="Times New Roman"/>
          <w:sz w:val="24"/>
          <w:szCs w:val="24"/>
          <w:lang w:eastAsia="ru-RU"/>
        </w:rPr>
        <w:t>пространство  для</w:t>
      </w:r>
      <w:proofErr w:type="gramEnd"/>
      <w:r w:rsidRPr="00E760FA">
        <w:rPr>
          <w:rFonts w:ascii="Times New Roman" w:eastAsia="Times New Roman" w:hAnsi="Times New Roman" w:cs="Times New Roman"/>
          <w:sz w:val="24"/>
          <w:szCs w:val="24"/>
          <w:lang w:eastAsia="ru-RU"/>
        </w:rPr>
        <w:t xml:space="preserve"> спокойной  деятельности детей.</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2.  «Активное» </w:t>
      </w:r>
      <w:proofErr w:type="gramStart"/>
      <w:r w:rsidRPr="00E760FA">
        <w:rPr>
          <w:rFonts w:ascii="Times New Roman" w:eastAsia="Times New Roman" w:hAnsi="Times New Roman" w:cs="Times New Roman"/>
          <w:sz w:val="24"/>
          <w:szCs w:val="24"/>
          <w:lang w:eastAsia="ru-RU"/>
        </w:rPr>
        <w:t>функциональное  пространство</w:t>
      </w:r>
      <w:proofErr w:type="gramEnd"/>
      <w:r w:rsidRPr="00E760FA">
        <w:rPr>
          <w:rFonts w:ascii="Times New Roman" w:eastAsia="Times New Roman" w:hAnsi="Times New Roman" w:cs="Times New Roman"/>
          <w:sz w:val="24"/>
          <w:szCs w:val="24"/>
          <w:lang w:eastAsia="ru-RU"/>
        </w:rPr>
        <w:t xml:space="preserve"> -  пространство для деятельности, связанной с интенсивным движением, возведением крупных игровых построек и т.п.</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3. «Рабочее» функциональное пространство -пространство для художественно-эстетической и познавательной деятельности.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Пространства, в зависимости от конкретных задач момента, должны обладать возможностью изменяться по объему-«сжиматься и расширяться</w:t>
      </w:r>
      <w:proofErr w:type="gramStart"/>
      <w:r w:rsidRPr="00E760FA">
        <w:rPr>
          <w:rFonts w:ascii="Times New Roman" w:eastAsia="Times New Roman" w:hAnsi="Times New Roman" w:cs="Times New Roman"/>
          <w:sz w:val="24"/>
          <w:szCs w:val="24"/>
          <w:lang w:eastAsia="ru-RU"/>
        </w:rPr>
        <w:t>»,  иметь</w:t>
      </w:r>
      <w:proofErr w:type="gramEnd"/>
      <w:r w:rsidRPr="00E760FA">
        <w:rPr>
          <w:rFonts w:ascii="Times New Roman" w:eastAsia="Times New Roman" w:hAnsi="Times New Roman" w:cs="Times New Roman"/>
          <w:sz w:val="24"/>
          <w:szCs w:val="24"/>
          <w:lang w:eastAsia="ru-RU"/>
        </w:rPr>
        <w:t xml:space="preserve"> подвижные ,легко трансформируемые границы.</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Развивающая предметно-пространственная среда в соответствии ФГОС ДО, должна иметь следующие качества:</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Насыщенность среды- т.е. разнообразие материалов, оборудования и инвентаря в здании и на участке </w:t>
      </w:r>
      <w:proofErr w:type="gramStart"/>
      <w:r w:rsidRPr="00E760FA">
        <w:rPr>
          <w:rFonts w:ascii="Times New Roman" w:eastAsia="Times New Roman" w:hAnsi="Times New Roman" w:cs="Times New Roman"/>
          <w:sz w:val="24"/>
          <w:szCs w:val="24"/>
          <w:lang w:eastAsia="ru-RU"/>
        </w:rPr>
        <w:t>и  должно</w:t>
      </w:r>
      <w:proofErr w:type="gramEnd"/>
      <w:r w:rsidRPr="00E760FA">
        <w:rPr>
          <w:rFonts w:ascii="Times New Roman" w:eastAsia="Times New Roman" w:hAnsi="Times New Roman" w:cs="Times New Roman"/>
          <w:sz w:val="24"/>
          <w:szCs w:val="24"/>
          <w:lang w:eastAsia="ru-RU"/>
        </w:rPr>
        <w:t xml:space="preserve"> соответствовать-возрастным возможностям детей и содержанию программы.</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E760FA">
        <w:rPr>
          <w:rFonts w:ascii="Times New Roman" w:eastAsia="Times New Roman" w:hAnsi="Times New Roman" w:cs="Times New Roman"/>
          <w:sz w:val="24"/>
          <w:szCs w:val="24"/>
          <w:lang w:eastAsia="ru-RU"/>
        </w:rPr>
        <w:t>Трансформируемость</w:t>
      </w:r>
      <w:proofErr w:type="spellEnd"/>
      <w:r w:rsidRPr="00E760FA">
        <w:rPr>
          <w:rFonts w:ascii="Times New Roman" w:eastAsia="Times New Roman" w:hAnsi="Times New Roman" w:cs="Times New Roman"/>
          <w:sz w:val="24"/>
          <w:szCs w:val="24"/>
          <w:lang w:eastAsia="ru-RU"/>
        </w:rPr>
        <w:t> пространства обеспечивает возможность изменения предметно-пространственной среды в зависимости: -</w:t>
      </w:r>
      <w:proofErr w:type="gramStart"/>
      <w:r w:rsidRPr="00E760FA">
        <w:rPr>
          <w:rFonts w:ascii="Times New Roman" w:eastAsia="Times New Roman" w:hAnsi="Times New Roman" w:cs="Times New Roman"/>
          <w:sz w:val="24"/>
          <w:szCs w:val="24"/>
          <w:lang w:eastAsia="ru-RU"/>
        </w:rPr>
        <w:t>от  образовательной</w:t>
      </w:r>
      <w:proofErr w:type="gramEnd"/>
      <w:r w:rsidRPr="00E760FA">
        <w:rPr>
          <w:rFonts w:ascii="Times New Roman" w:eastAsia="Times New Roman" w:hAnsi="Times New Roman" w:cs="Times New Roman"/>
          <w:sz w:val="24"/>
          <w:szCs w:val="24"/>
          <w:lang w:eastAsia="ru-RU"/>
        </w:rPr>
        <w:t xml:space="preserve"> ситуации и от меняющихся интересов детей.</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E760FA">
        <w:rPr>
          <w:rFonts w:ascii="Times New Roman" w:eastAsia="Times New Roman" w:hAnsi="Times New Roman" w:cs="Times New Roman"/>
          <w:sz w:val="24"/>
          <w:szCs w:val="24"/>
          <w:lang w:eastAsia="ru-RU"/>
        </w:rPr>
        <w:t>Полифункциональность</w:t>
      </w:r>
      <w:proofErr w:type="spellEnd"/>
      <w:r w:rsidRPr="00E760FA">
        <w:rPr>
          <w:rFonts w:ascii="Times New Roman" w:eastAsia="Times New Roman" w:hAnsi="Times New Roman" w:cs="Times New Roman"/>
          <w:sz w:val="24"/>
          <w:szCs w:val="24"/>
          <w:lang w:eastAsia="ru-RU"/>
        </w:rPr>
        <w:t> материалов предполагает возможность разнообразного использования различных составляющих предметной среды, наличие не обладающих жестко закрепленным способом употребления, в том числе использование природных материалов, предметы заместители.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Вариативность среды предполагает:</w:t>
      </w:r>
    </w:p>
    <w:p w:rsidR="00E760FA" w:rsidRPr="00E760FA" w:rsidRDefault="00E760FA" w:rsidP="000A36D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наличие различных пространств для игры, конструирования, уединения;</w:t>
      </w:r>
    </w:p>
    <w:p w:rsidR="00E760FA" w:rsidRPr="00E760FA" w:rsidRDefault="00E760FA" w:rsidP="000A36D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разнообразие игр, </w:t>
      </w:r>
      <w:proofErr w:type="gramStart"/>
      <w:r w:rsidRPr="00E760FA">
        <w:rPr>
          <w:rFonts w:ascii="Times New Roman" w:eastAsia="Times New Roman" w:hAnsi="Times New Roman" w:cs="Times New Roman"/>
          <w:sz w:val="24"/>
          <w:szCs w:val="24"/>
          <w:lang w:eastAsia="ru-RU"/>
        </w:rPr>
        <w:t>материалов,  игрушек</w:t>
      </w:r>
      <w:proofErr w:type="gramEnd"/>
      <w:r w:rsidRPr="00E760FA">
        <w:rPr>
          <w:rFonts w:ascii="Times New Roman" w:eastAsia="Times New Roman" w:hAnsi="Times New Roman" w:cs="Times New Roman"/>
          <w:sz w:val="24"/>
          <w:szCs w:val="24"/>
          <w:lang w:eastAsia="ru-RU"/>
        </w:rPr>
        <w:t>, оборудования обеспечивающий свободный выбор детей;</w:t>
      </w:r>
    </w:p>
    <w:p w:rsidR="00E760FA" w:rsidRPr="00E760FA" w:rsidRDefault="00E760FA" w:rsidP="000A36D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периодическую сменяемость игровых материалов, появление новых предметов для стимулирования игровой, двигательной, познавательной и исследовательской активности детей.</w:t>
      </w:r>
    </w:p>
    <w:p w:rsidR="00E760FA" w:rsidRPr="000A36D9" w:rsidRDefault="00E760FA" w:rsidP="000A36D9">
      <w:pPr>
        <w:pStyle w:val="a3"/>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Доступность среды предполагает:</w:t>
      </w:r>
    </w:p>
    <w:p w:rsidR="00E760FA" w:rsidRPr="00E760FA" w:rsidRDefault="00E760FA" w:rsidP="000A36D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доступность для воспитанников всех помещений, где осуществляется образовательная деятельность;</w:t>
      </w:r>
    </w:p>
    <w:p w:rsidR="00E760FA" w:rsidRPr="00E760FA" w:rsidRDefault="00E760FA" w:rsidP="000A36D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lastRenderedPageBreak/>
        <w:t>свободный доступ детей к играм, игрушкам, материалам, пособиям, обеспечивающим все основные виды детской деятельности.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Безопасность среды предполагает соответствие всех ее элементов требованиям по обеспечению надежности и безопасности их использования.</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Предметно-развивающая среда дошкольного образовательного учреждения должна способствовать своевременному и качественному развитию не только всех психических процессов, но и физическому развитию ребенка.</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Её содержание должно быть построено в соответствии с основными элементами социальной культуры;</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Развивающая среда должна быть мобильной и динамичной. В её организации педагогу необходимо учитывать зону ближайшего развития, возрастные и индивидуальные особенности ребенка, его потребности, стремления и способности.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xml:space="preserve">От того, насколько хорошо вы знаете возрастные особенности детей своей группы, их возможности, их интересы, предпочтения, настолько созданная вами среда будет иметь содержание. Например, в уголок творчества можно поместить бусины, пуговицы, нитки, кусочки бересты, ткани, перышки, палочки деревянные, крупы, соленое тесто и другие материалы, которые предоставят ребенку возможность выбора вида деятельности, вида материала из представленного многообразия, проявить инициативу в создании своего продукта. Не секрет, </w:t>
      </w:r>
      <w:proofErr w:type="gramStart"/>
      <w:r w:rsidRPr="00E760FA">
        <w:rPr>
          <w:rFonts w:ascii="Times New Roman" w:eastAsia="Times New Roman" w:hAnsi="Times New Roman" w:cs="Times New Roman"/>
          <w:sz w:val="24"/>
          <w:szCs w:val="24"/>
          <w:lang w:eastAsia="ru-RU"/>
        </w:rPr>
        <w:t>что</w:t>
      </w:r>
      <w:proofErr w:type="gramEnd"/>
      <w:r w:rsidRPr="00E760FA">
        <w:rPr>
          <w:rFonts w:ascii="Times New Roman" w:eastAsia="Times New Roman" w:hAnsi="Times New Roman" w:cs="Times New Roman"/>
          <w:sz w:val="24"/>
          <w:szCs w:val="24"/>
          <w:lang w:eastAsia="ru-RU"/>
        </w:rPr>
        <w:t xml:space="preserve"> располагая в данный уголок только фломастеры, карандаши и крошечные листы бумаги, мы убиваем зачатки творчества на корню, приучая детей к выполнению однообразных действий.</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E760FA">
        <w:rPr>
          <w:rFonts w:ascii="Times New Roman" w:eastAsia="Times New Roman" w:hAnsi="Times New Roman" w:cs="Times New Roman"/>
          <w:sz w:val="24"/>
          <w:szCs w:val="24"/>
          <w:lang w:eastAsia="ru-RU"/>
        </w:rPr>
        <w:t>Трансформируемость</w:t>
      </w:r>
      <w:proofErr w:type="spellEnd"/>
      <w:r w:rsidRPr="00E760FA">
        <w:rPr>
          <w:rFonts w:ascii="Times New Roman" w:eastAsia="Times New Roman" w:hAnsi="Times New Roman" w:cs="Times New Roman"/>
          <w:sz w:val="24"/>
          <w:szCs w:val="24"/>
          <w:lang w:eastAsia="ru-RU"/>
        </w:rPr>
        <w:t xml:space="preserve"> среды</w:t>
      </w:r>
    </w:p>
    <w:p w:rsidR="00E760FA" w:rsidRPr="00E760FA" w:rsidRDefault="00E760FA" w:rsidP="000A36D9">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Возможность изменения РППС в зависимости от интересов и возможностей детей. Границы между зонами должны быть подвижными, легко перемещаться, в виде низких ширм, стеллажей, объемных напольных модулей, которые дети переносят в течение дня в соответствии с видом деятельности и играми, которые они задумали самостоятельно и по собственной инициативе.</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E760FA">
        <w:rPr>
          <w:rFonts w:ascii="Times New Roman" w:eastAsia="Times New Roman" w:hAnsi="Times New Roman" w:cs="Times New Roman"/>
          <w:sz w:val="24"/>
          <w:szCs w:val="24"/>
          <w:lang w:eastAsia="ru-RU"/>
        </w:rPr>
        <w:t>Полифункциональность</w:t>
      </w:r>
      <w:proofErr w:type="spellEnd"/>
    </w:p>
    <w:p w:rsidR="00E760FA" w:rsidRPr="00E760FA" w:rsidRDefault="00E760FA" w:rsidP="000A36D9">
      <w:pPr>
        <w:numPr>
          <w:ilvl w:val="0"/>
          <w:numId w:val="19"/>
        </w:numPr>
        <w:shd w:val="clear" w:color="auto" w:fill="FFFFFF"/>
        <w:tabs>
          <w:tab w:val="clear" w:pos="720"/>
          <w:tab w:val="num" w:pos="360"/>
        </w:tabs>
        <w:spacing w:after="0" w:line="240" w:lineRule="auto"/>
        <w:ind w:left="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Возможность разнообразного использования различных составляющих РППС ДОО для использования в разных видах детской активности (детской мебели, ширм, переносных столиков, природных материалов, компонентов и пр.) Важно понимать, что предметы, находящиеся в среде должны быть многофункциональны. В обстановке группы должны находиться те материалы, которые востребованы детьми и выполняют развивающую функцию. Детям интересно использовать один и тот же предмет неоднократно. Предоставьте ему эту возможность. Пусть ширма для театральной деятельности сегодня выполняет функции прилавка магазина (овощного, продуктового, игрушек, завтра они могут использовать эту ширму как стену творчества, на которой разместят продукты детской деятельности (рисунки, поделки, материалы лепки, она может быть и уголком уединения, где дети будут хранить семейные мини-альбомы или любимые игрушки (это будет индивидуализация среды) или сделать из нее музей краеведения, в котором они разместят гербарии, минералы, фотографии и пр. Если вы покажете ребенку различные варианты ее использования, а также и других предметов обстановки, будьте уверены – дети самостоятельно будут находить им различное творческое применение.</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Вариативность</w:t>
      </w:r>
    </w:p>
    <w:p w:rsidR="00E760FA" w:rsidRPr="000A36D9" w:rsidRDefault="00E760FA" w:rsidP="000A36D9">
      <w:pPr>
        <w:pStyle w:val="a3"/>
        <w:numPr>
          <w:ilvl w:val="0"/>
          <w:numId w:val="18"/>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 xml:space="preserve">Наличие разнообразных игр, игрушек и оборудования, обеспечивающих свободный выбор детей и их сменяемость. Вариативность предусматривает адаптацию развивающей предметно-пространственной среды для содержания основных общеобразовательных программ, региональных культурных традиций, специфики </w:t>
      </w:r>
      <w:proofErr w:type="spellStart"/>
      <w:r w:rsidRPr="000A36D9">
        <w:rPr>
          <w:rFonts w:ascii="Times New Roman" w:eastAsia="Times New Roman" w:hAnsi="Times New Roman" w:cs="Times New Roman"/>
          <w:sz w:val="24"/>
          <w:szCs w:val="24"/>
          <w:lang w:eastAsia="ru-RU"/>
        </w:rPr>
        <w:t>воспитательно</w:t>
      </w:r>
      <w:proofErr w:type="spellEnd"/>
      <w:r w:rsidRPr="000A36D9">
        <w:rPr>
          <w:rFonts w:ascii="Times New Roman" w:eastAsia="Times New Roman" w:hAnsi="Times New Roman" w:cs="Times New Roman"/>
          <w:sz w:val="24"/>
          <w:szCs w:val="24"/>
          <w:lang w:eastAsia="ru-RU"/>
        </w:rPr>
        <w:t>-образовательных задач вашей дошкольной организации.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Доступность</w:t>
      </w:r>
    </w:p>
    <w:p w:rsidR="00E760FA" w:rsidRPr="00E760FA" w:rsidRDefault="00E760FA" w:rsidP="000A36D9">
      <w:pPr>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lastRenderedPageBreak/>
        <w:t>Свободный доступ воспитанников к играм, игрушкам, материалам и пособиям. Не стремитесь поместить на верхние полки стеллажей новые игрушки, пособия. Все что приобретается вами и вам выдается, должно быть использовано по назначению. Также доступность среды предполагает и возможность ребенка самостоятельно размещать продукты своей деятельности, иметь возможность в любой момент действовать с ними, показать родителям, сверстникам, т. е необходимо выделить место в пространстве группы, приемной или в коридоре для этих целей.</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Безопасность</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предусматривает, что все элементы РППС соответствуют необходимым требованиям по обеспечению надёжности и безопасность их использования и соответствуют требованиям по:</w:t>
      </w:r>
    </w:p>
    <w:p w:rsidR="00E760FA" w:rsidRPr="00E760FA" w:rsidRDefault="00E760FA" w:rsidP="00E760FA">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санитарно-эпидемиологическим правилам и нормативам;</w:t>
      </w:r>
    </w:p>
    <w:p w:rsidR="00E760FA" w:rsidRPr="00E760FA" w:rsidRDefault="00E760FA" w:rsidP="00E760FA">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нормам этической и экологической безопасности,</w:t>
      </w:r>
    </w:p>
    <w:p w:rsidR="00E760FA" w:rsidRPr="00E760FA" w:rsidRDefault="00E760FA" w:rsidP="00E760FA">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 правилам пожарной безопасности.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При организации предметно-пространственной среды в группах ДОУ необходима сложная, многоплановая и высоко творческая деятельность всех участников образовательного процесса. Разнообразие игрушек в вашей группе не является основным условием развития ребенка. Развивающая игровая среда включает в себя не только оборудование, атрибуты к игре, но и бросовый материал: отходы бумаги, ткани, меха, кожи, картона, скотч, фломастеры, которые ваши воспитанники могут использовать в уголке природы, в центре экспериментирования, художественно -эстетическом центре (уголке, в театральном, для ручного труда и пр.</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Важно поддерживать инициативу детей в изготовлении атрибутов для игр, предлагать им дополнить имеющиеся материалы новыми, самостоятельно изготовленными игрушками.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Поэтому воспитатели многих детских садов вместе с родителями в свободное время рисуют, шьют, вяжут, придумывают интересные игры, нестандартное оборудование для группы.</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Предметный мир в среде должен обеспечивать реализацию потребности ребенка в активной и разноплановой деятельности.</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В требованиях к организации предметно-развивающей среды отмечается, что необходимо систематически проводить анализ её состояния с целью приведения в соответствие с гигиеническими, педагогическими и эстетическими требованиями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 п.)</w:t>
      </w:r>
    </w:p>
    <w:p w:rsidR="00E760FA" w:rsidRPr="00E760FA" w:rsidRDefault="00E760FA" w:rsidP="00E760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60FA">
        <w:rPr>
          <w:rFonts w:ascii="Times New Roman" w:eastAsia="Times New Roman" w:hAnsi="Times New Roman" w:cs="Times New Roman"/>
          <w:sz w:val="24"/>
          <w:szCs w:val="24"/>
          <w:lang w:eastAsia="ru-RU"/>
        </w:rPr>
        <w:t>Для чего необходимо изменять среду? Необходимость изменения среды должна возникать у педагога всегда, ведь она должна меняться в зависимости от возрастных особенностей детей, периода обучения, образовательной программы, а также запросов и предпочтений родителей, партнеров и непосредственных участников образовательного процесса. При создании среды педагог должен всегда учитывать, что предметно-пространственная развивающая среда должна:</w:t>
      </w:r>
    </w:p>
    <w:p w:rsidR="00E760FA" w:rsidRPr="000A36D9" w:rsidRDefault="00E760FA" w:rsidP="000A36D9">
      <w:pPr>
        <w:pStyle w:val="a3"/>
        <w:numPr>
          <w:ilvl w:val="0"/>
          <w:numId w:val="14"/>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побуждать интерес ребенка, вызвать желание пощупать, подержать в руках, поиграть, переставит, изменить расположение предметов, посидеть и почувствовать форму,</w:t>
      </w:r>
    </w:p>
    <w:p w:rsidR="00E760FA" w:rsidRPr="000A36D9" w:rsidRDefault="00E760FA" w:rsidP="000A36D9">
      <w:pPr>
        <w:pStyle w:val="a3"/>
        <w:numPr>
          <w:ilvl w:val="0"/>
          <w:numId w:val="14"/>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вызвать потребность в совместном действии, побудить к поиску партнера для парных или групповых действий, а также для индивидуальной работы или игры;</w:t>
      </w:r>
    </w:p>
    <w:p w:rsidR="00E760FA" w:rsidRPr="000A36D9" w:rsidRDefault="00E760FA" w:rsidP="000A36D9">
      <w:pPr>
        <w:pStyle w:val="a3"/>
        <w:numPr>
          <w:ilvl w:val="0"/>
          <w:numId w:val="14"/>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вызывать исследовательский интерес – побудить к поиску и интерпретации скрытых свойств предметов и явлений окружения</w:t>
      </w:r>
    </w:p>
    <w:p w:rsidR="00E760FA" w:rsidRPr="000A36D9" w:rsidRDefault="00E760FA" w:rsidP="000A36D9">
      <w:pPr>
        <w:pStyle w:val="a3"/>
        <w:numPr>
          <w:ilvl w:val="0"/>
          <w:numId w:val="14"/>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нести конструкторскую и творческую активность – должна побуждать к реорганизации, трансформации, переносу как исполнению замысла действий (игровых, коммуникативных и т. п., развивать у ребенка пространственное мышление;</w:t>
      </w:r>
    </w:p>
    <w:p w:rsidR="00E760FA" w:rsidRPr="000A36D9" w:rsidRDefault="00E760FA" w:rsidP="000A36D9">
      <w:pPr>
        <w:pStyle w:val="a3"/>
        <w:numPr>
          <w:ilvl w:val="0"/>
          <w:numId w:val="14"/>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0A36D9">
        <w:rPr>
          <w:rFonts w:ascii="Times New Roman" w:eastAsia="Times New Roman" w:hAnsi="Times New Roman" w:cs="Times New Roman"/>
          <w:sz w:val="24"/>
          <w:szCs w:val="24"/>
          <w:lang w:eastAsia="ru-RU"/>
        </w:rPr>
        <w:t>быть информативной.</w:t>
      </w:r>
    </w:p>
    <w:p w:rsidR="004E016D" w:rsidRPr="00E760FA" w:rsidRDefault="000A36D9" w:rsidP="00E760FA">
      <w:pPr>
        <w:spacing w:after="0" w:line="240" w:lineRule="auto"/>
        <w:ind w:firstLine="709"/>
        <w:jc w:val="both"/>
        <w:rPr>
          <w:rFonts w:ascii="Times New Roman" w:hAnsi="Times New Roman" w:cs="Times New Roman"/>
        </w:rPr>
      </w:pPr>
    </w:p>
    <w:sectPr w:rsidR="004E016D" w:rsidRPr="00E76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BD1"/>
    <w:multiLevelType w:val="multilevel"/>
    <w:tmpl w:val="718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E340E"/>
    <w:multiLevelType w:val="multilevel"/>
    <w:tmpl w:val="723E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7BF3"/>
    <w:multiLevelType w:val="multilevel"/>
    <w:tmpl w:val="718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468A1"/>
    <w:multiLevelType w:val="multilevel"/>
    <w:tmpl w:val="6166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2607F"/>
    <w:multiLevelType w:val="multilevel"/>
    <w:tmpl w:val="4374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72676"/>
    <w:multiLevelType w:val="multilevel"/>
    <w:tmpl w:val="6460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10050"/>
    <w:multiLevelType w:val="multilevel"/>
    <w:tmpl w:val="32DC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720CB"/>
    <w:multiLevelType w:val="hybridMultilevel"/>
    <w:tmpl w:val="A266CD1C"/>
    <w:lvl w:ilvl="0" w:tplc="16C87714">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2C0D287A"/>
    <w:multiLevelType w:val="multilevel"/>
    <w:tmpl w:val="F29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76230"/>
    <w:multiLevelType w:val="multilevel"/>
    <w:tmpl w:val="405A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A7B2C"/>
    <w:multiLevelType w:val="multilevel"/>
    <w:tmpl w:val="551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D3C92"/>
    <w:multiLevelType w:val="multilevel"/>
    <w:tmpl w:val="BE5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87DEC"/>
    <w:multiLevelType w:val="hybridMultilevel"/>
    <w:tmpl w:val="246CB9A6"/>
    <w:lvl w:ilvl="0" w:tplc="16C87714">
      <w:start w:val="1"/>
      <w:numFmt w:val="bullet"/>
      <w:lvlText w:val=""/>
      <w:lvlJc w:val="left"/>
      <w:pPr>
        <w:ind w:left="1924" w:hanging="360"/>
      </w:pPr>
      <w:rPr>
        <w:rFonts w:ascii="Symbol" w:hAnsi="Symbol" w:hint="default"/>
      </w:rPr>
    </w:lvl>
    <w:lvl w:ilvl="1" w:tplc="04190003" w:tentative="1">
      <w:start w:val="1"/>
      <w:numFmt w:val="bullet"/>
      <w:lvlText w:val="o"/>
      <w:lvlJc w:val="left"/>
      <w:pPr>
        <w:ind w:left="2644" w:hanging="360"/>
      </w:pPr>
      <w:rPr>
        <w:rFonts w:ascii="Courier New" w:hAnsi="Courier New" w:cs="Courier New" w:hint="default"/>
      </w:rPr>
    </w:lvl>
    <w:lvl w:ilvl="2" w:tplc="04190005" w:tentative="1">
      <w:start w:val="1"/>
      <w:numFmt w:val="bullet"/>
      <w:lvlText w:val=""/>
      <w:lvlJc w:val="left"/>
      <w:pPr>
        <w:ind w:left="3364" w:hanging="360"/>
      </w:pPr>
      <w:rPr>
        <w:rFonts w:ascii="Wingdings" w:hAnsi="Wingdings" w:hint="default"/>
      </w:rPr>
    </w:lvl>
    <w:lvl w:ilvl="3" w:tplc="04190001" w:tentative="1">
      <w:start w:val="1"/>
      <w:numFmt w:val="bullet"/>
      <w:lvlText w:val=""/>
      <w:lvlJc w:val="left"/>
      <w:pPr>
        <w:ind w:left="4084" w:hanging="360"/>
      </w:pPr>
      <w:rPr>
        <w:rFonts w:ascii="Symbol" w:hAnsi="Symbol" w:hint="default"/>
      </w:rPr>
    </w:lvl>
    <w:lvl w:ilvl="4" w:tplc="04190003" w:tentative="1">
      <w:start w:val="1"/>
      <w:numFmt w:val="bullet"/>
      <w:lvlText w:val="o"/>
      <w:lvlJc w:val="left"/>
      <w:pPr>
        <w:ind w:left="4804" w:hanging="360"/>
      </w:pPr>
      <w:rPr>
        <w:rFonts w:ascii="Courier New" w:hAnsi="Courier New" w:cs="Courier New" w:hint="default"/>
      </w:rPr>
    </w:lvl>
    <w:lvl w:ilvl="5" w:tplc="04190005" w:tentative="1">
      <w:start w:val="1"/>
      <w:numFmt w:val="bullet"/>
      <w:lvlText w:val=""/>
      <w:lvlJc w:val="left"/>
      <w:pPr>
        <w:ind w:left="5524" w:hanging="360"/>
      </w:pPr>
      <w:rPr>
        <w:rFonts w:ascii="Wingdings" w:hAnsi="Wingdings" w:hint="default"/>
      </w:rPr>
    </w:lvl>
    <w:lvl w:ilvl="6" w:tplc="04190001" w:tentative="1">
      <w:start w:val="1"/>
      <w:numFmt w:val="bullet"/>
      <w:lvlText w:val=""/>
      <w:lvlJc w:val="left"/>
      <w:pPr>
        <w:ind w:left="6244" w:hanging="360"/>
      </w:pPr>
      <w:rPr>
        <w:rFonts w:ascii="Symbol" w:hAnsi="Symbol" w:hint="default"/>
      </w:rPr>
    </w:lvl>
    <w:lvl w:ilvl="7" w:tplc="04190003" w:tentative="1">
      <w:start w:val="1"/>
      <w:numFmt w:val="bullet"/>
      <w:lvlText w:val="o"/>
      <w:lvlJc w:val="left"/>
      <w:pPr>
        <w:ind w:left="6964" w:hanging="360"/>
      </w:pPr>
      <w:rPr>
        <w:rFonts w:ascii="Courier New" w:hAnsi="Courier New" w:cs="Courier New" w:hint="default"/>
      </w:rPr>
    </w:lvl>
    <w:lvl w:ilvl="8" w:tplc="04190005" w:tentative="1">
      <w:start w:val="1"/>
      <w:numFmt w:val="bullet"/>
      <w:lvlText w:val=""/>
      <w:lvlJc w:val="left"/>
      <w:pPr>
        <w:ind w:left="7684" w:hanging="360"/>
      </w:pPr>
      <w:rPr>
        <w:rFonts w:ascii="Wingdings" w:hAnsi="Wingdings" w:hint="default"/>
      </w:rPr>
    </w:lvl>
  </w:abstractNum>
  <w:abstractNum w:abstractNumId="13" w15:restartNumberingAfterBreak="0">
    <w:nsid w:val="3DE83560"/>
    <w:multiLevelType w:val="multilevel"/>
    <w:tmpl w:val="E986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02803"/>
    <w:multiLevelType w:val="hybridMultilevel"/>
    <w:tmpl w:val="4B5ED632"/>
    <w:lvl w:ilvl="0" w:tplc="04190001">
      <w:start w:val="1"/>
      <w:numFmt w:val="bullet"/>
      <w:lvlText w:val=""/>
      <w:lvlJc w:val="left"/>
      <w:pPr>
        <w:ind w:left="1924" w:hanging="360"/>
      </w:pPr>
      <w:rPr>
        <w:rFonts w:ascii="Symbol" w:hAnsi="Symbol" w:hint="default"/>
      </w:rPr>
    </w:lvl>
    <w:lvl w:ilvl="1" w:tplc="04190003" w:tentative="1">
      <w:start w:val="1"/>
      <w:numFmt w:val="bullet"/>
      <w:lvlText w:val="o"/>
      <w:lvlJc w:val="left"/>
      <w:pPr>
        <w:ind w:left="2644" w:hanging="360"/>
      </w:pPr>
      <w:rPr>
        <w:rFonts w:ascii="Courier New" w:hAnsi="Courier New" w:cs="Courier New" w:hint="default"/>
      </w:rPr>
    </w:lvl>
    <w:lvl w:ilvl="2" w:tplc="04190005" w:tentative="1">
      <w:start w:val="1"/>
      <w:numFmt w:val="bullet"/>
      <w:lvlText w:val=""/>
      <w:lvlJc w:val="left"/>
      <w:pPr>
        <w:ind w:left="3364" w:hanging="360"/>
      </w:pPr>
      <w:rPr>
        <w:rFonts w:ascii="Wingdings" w:hAnsi="Wingdings" w:hint="default"/>
      </w:rPr>
    </w:lvl>
    <w:lvl w:ilvl="3" w:tplc="04190001" w:tentative="1">
      <w:start w:val="1"/>
      <w:numFmt w:val="bullet"/>
      <w:lvlText w:val=""/>
      <w:lvlJc w:val="left"/>
      <w:pPr>
        <w:ind w:left="4084" w:hanging="360"/>
      </w:pPr>
      <w:rPr>
        <w:rFonts w:ascii="Symbol" w:hAnsi="Symbol" w:hint="default"/>
      </w:rPr>
    </w:lvl>
    <w:lvl w:ilvl="4" w:tplc="04190003" w:tentative="1">
      <w:start w:val="1"/>
      <w:numFmt w:val="bullet"/>
      <w:lvlText w:val="o"/>
      <w:lvlJc w:val="left"/>
      <w:pPr>
        <w:ind w:left="4804" w:hanging="360"/>
      </w:pPr>
      <w:rPr>
        <w:rFonts w:ascii="Courier New" w:hAnsi="Courier New" w:cs="Courier New" w:hint="default"/>
      </w:rPr>
    </w:lvl>
    <w:lvl w:ilvl="5" w:tplc="04190005" w:tentative="1">
      <w:start w:val="1"/>
      <w:numFmt w:val="bullet"/>
      <w:lvlText w:val=""/>
      <w:lvlJc w:val="left"/>
      <w:pPr>
        <w:ind w:left="5524" w:hanging="360"/>
      </w:pPr>
      <w:rPr>
        <w:rFonts w:ascii="Wingdings" w:hAnsi="Wingdings" w:hint="default"/>
      </w:rPr>
    </w:lvl>
    <w:lvl w:ilvl="6" w:tplc="04190001" w:tentative="1">
      <w:start w:val="1"/>
      <w:numFmt w:val="bullet"/>
      <w:lvlText w:val=""/>
      <w:lvlJc w:val="left"/>
      <w:pPr>
        <w:ind w:left="6244" w:hanging="360"/>
      </w:pPr>
      <w:rPr>
        <w:rFonts w:ascii="Symbol" w:hAnsi="Symbol" w:hint="default"/>
      </w:rPr>
    </w:lvl>
    <w:lvl w:ilvl="7" w:tplc="04190003" w:tentative="1">
      <w:start w:val="1"/>
      <w:numFmt w:val="bullet"/>
      <w:lvlText w:val="o"/>
      <w:lvlJc w:val="left"/>
      <w:pPr>
        <w:ind w:left="6964" w:hanging="360"/>
      </w:pPr>
      <w:rPr>
        <w:rFonts w:ascii="Courier New" w:hAnsi="Courier New" w:cs="Courier New" w:hint="default"/>
      </w:rPr>
    </w:lvl>
    <w:lvl w:ilvl="8" w:tplc="04190005" w:tentative="1">
      <w:start w:val="1"/>
      <w:numFmt w:val="bullet"/>
      <w:lvlText w:val=""/>
      <w:lvlJc w:val="left"/>
      <w:pPr>
        <w:ind w:left="7684" w:hanging="360"/>
      </w:pPr>
      <w:rPr>
        <w:rFonts w:ascii="Wingdings" w:hAnsi="Wingdings" w:hint="default"/>
      </w:rPr>
    </w:lvl>
  </w:abstractNum>
  <w:abstractNum w:abstractNumId="15" w15:restartNumberingAfterBreak="0">
    <w:nsid w:val="482032C4"/>
    <w:multiLevelType w:val="multilevel"/>
    <w:tmpl w:val="718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20684"/>
    <w:multiLevelType w:val="multilevel"/>
    <w:tmpl w:val="30F2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7207F"/>
    <w:multiLevelType w:val="hybridMultilevel"/>
    <w:tmpl w:val="D408DF26"/>
    <w:lvl w:ilvl="0" w:tplc="16C87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F75008"/>
    <w:multiLevelType w:val="multilevel"/>
    <w:tmpl w:val="1512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A2076"/>
    <w:multiLevelType w:val="multilevel"/>
    <w:tmpl w:val="0BC0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67FF2"/>
    <w:multiLevelType w:val="multilevel"/>
    <w:tmpl w:val="405A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97F0A"/>
    <w:multiLevelType w:val="multilevel"/>
    <w:tmpl w:val="051A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D0125"/>
    <w:multiLevelType w:val="multilevel"/>
    <w:tmpl w:val="0AA0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E3606"/>
    <w:multiLevelType w:val="multilevel"/>
    <w:tmpl w:val="6A7A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47BBD"/>
    <w:multiLevelType w:val="multilevel"/>
    <w:tmpl w:val="A1B0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C16F5"/>
    <w:multiLevelType w:val="multilevel"/>
    <w:tmpl w:val="B70E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9"/>
  </w:num>
  <w:num w:numId="4">
    <w:abstractNumId w:val="6"/>
  </w:num>
  <w:num w:numId="5">
    <w:abstractNumId w:val="10"/>
  </w:num>
  <w:num w:numId="6">
    <w:abstractNumId w:val="5"/>
  </w:num>
  <w:num w:numId="7">
    <w:abstractNumId w:val="8"/>
  </w:num>
  <w:num w:numId="8">
    <w:abstractNumId w:val="19"/>
  </w:num>
  <w:num w:numId="9">
    <w:abstractNumId w:val="24"/>
  </w:num>
  <w:num w:numId="10">
    <w:abstractNumId w:val="25"/>
  </w:num>
  <w:num w:numId="11">
    <w:abstractNumId w:val="13"/>
  </w:num>
  <w:num w:numId="12">
    <w:abstractNumId w:val="16"/>
  </w:num>
  <w:num w:numId="13">
    <w:abstractNumId w:val="14"/>
  </w:num>
  <w:num w:numId="14">
    <w:abstractNumId w:val="12"/>
  </w:num>
  <w:num w:numId="15">
    <w:abstractNumId w:val="15"/>
  </w:num>
  <w:num w:numId="16">
    <w:abstractNumId w:val="2"/>
  </w:num>
  <w:num w:numId="17">
    <w:abstractNumId w:val="0"/>
  </w:num>
  <w:num w:numId="18">
    <w:abstractNumId w:val="7"/>
  </w:num>
  <w:num w:numId="19">
    <w:abstractNumId w:val="4"/>
  </w:num>
  <w:num w:numId="20">
    <w:abstractNumId w:val="21"/>
  </w:num>
  <w:num w:numId="21">
    <w:abstractNumId w:val="17"/>
  </w:num>
  <w:num w:numId="22">
    <w:abstractNumId w:val="1"/>
  </w:num>
  <w:num w:numId="23">
    <w:abstractNumId w:val="20"/>
  </w:num>
  <w:num w:numId="24">
    <w:abstractNumId w:val="11"/>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26"/>
    <w:rsid w:val="000A36D9"/>
    <w:rsid w:val="004625C3"/>
    <w:rsid w:val="004B2D90"/>
    <w:rsid w:val="00550826"/>
    <w:rsid w:val="00E760FA"/>
    <w:rsid w:val="00EC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A2BC"/>
  <w15:chartTrackingRefBased/>
  <w15:docId w15:val="{E9AF9895-10EC-4BC2-AF6E-3857D34E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79580">
      <w:bodyDiv w:val="1"/>
      <w:marLeft w:val="0"/>
      <w:marRight w:val="0"/>
      <w:marTop w:val="0"/>
      <w:marBottom w:val="0"/>
      <w:divBdr>
        <w:top w:val="none" w:sz="0" w:space="0" w:color="auto"/>
        <w:left w:val="none" w:sz="0" w:space="0" w:color="auto"/>
        <w:bottom w:val="none" w:sz="0" w:space="0" w:color="auto"/>
        <w:right w:val="none" w:sz="0" w:space="0" w:color="auto"/>
      </w:divBdr>
      <w:divsChild>
        <w:div w:id="1320235000">
          <w:marLeft w:val="0"/>
          <w:marRight w:val="0"/>
          <w:marTop w:val="0"/>
          <w:marBottom w:val="0"/>
          <w:divBdr>
            <w:top w:val="none" w:sz="0" w:space="0" w:color="auto"/>
            <w:left w:val="none" w:sz="0" w:space="0" w:color="auto"/>
            <w:bottom w:val="none" w:sz="0" w:space="0" w:color="auto"/>
            <w:right w:val="none" w:sz="0" w:space="0" w:color="auto"/>
          </w:divBdr>
          <w:divsChild>
            <w:div w:id="1259676733">
              <w:marLeft w:val="0"/>
              <w:marRight w:val="0"/>
              <w:marTop w:val="0"/>
              <w:marBottom w:val="0"/>
              <w:divBdr>
                <w:top w:val="none" w:sz="0" w:space="0" w:color="auto"/>
                <w:left w:val="none" w:sz="0" w:space="0" w:color="auto"/>
                <w:bottom w:val="none" w:sz="0" w:space="0" w:color="auto"/>
                <w:right w:val="none" w:sz="0" w:space="0" w:color="auto"/>
              </w:divBdr>
              <w:divsChild>
                <w:div w:id="175465327">
                  <w:marLeft w:val="0"/>
                  <w:marRight w:val="0"/>
                  <w:marTop w:val="0"/>
                  <w:marBottom w:val="0"/>
                  <w:divBdr>
                    <w:top w:val="none" w:sz="0" w:space="0" w:color="auto"/>
                    <w:left w:val="none" w:sz="0" w:space="0" w:color="auto"/>
                    <w:bottom w:val="none" w:sz="0" w:space="0" w:color="auto"/>
                    <w:right w:val="none" w:sz="0" w:space="0" w:color="auto"/>
                  </w:divBdr>
                  <w:divsChild>
                    <w:div w:id="15142226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1322472">
          <w:marLeft w:val="0"/>
          <w:marRight w:val="0"/>
          <w:marTop w:val="0"/>
          <w:marBottom w:val="0"/>
          <w:divBdr>
            <w:top w:val="none" w:sz="0" w:space="0" w:color="auto"/>
            <w:left w:val="none" w:sz="0" w:space="0" w:color="auto"/>
            <w:bottom w:val="none" w:sz="0" w:space="0" w:color="auto"/>
            <w:right w:val="none" w:sz="0" w:space="0" w:color="auto"/>
          </w:divBdr>
          <w:divsChild>
            <w:div w:id="447820070">
              <w:marLeft w:val="-225"/>
              <w:marRight w:val="-225"/>
              <w:marTop w:val="0"/>
              <w:marBottom w:val="0"/>
              <w:divBdr>
                <w:top w:val="none" w:sz="0" w:space="0" w:color="auto"/>
                <w:left w:val="none" w:sz="0" w:space="0" w:color="auto"/>
                <w:bottom w:val="none" w:sz="0" w:space="0" w:color="auto"/>
                <w:right w:val="none" w:sz="0" w:space="0" w:color="auto"/>
              </w:divBdr>
              <w:divsChild>
                <w:div w:id="197474972">
                  <w:marLeft w:val="0"/>
                  <w:marRight w:val="0"/>
                  <w:marTop w:val="0"/>
                  <w:marBottom w:val="0"/>
                  <w:divBdr>
                    <w:top w:val="none" w:sz="0" w:space="0" w:color="auto"/>
                    <w:left w:val="none" w:sz="0" w:space="0" w:color="auto"/>
                    <w:bottom w:val="none" w:sz="0" w:space="0" w:color="auto"/>
                    <w:right w:val="none" w:sz="0" w:space="0" w:color="auto"/>
                  </w:divBdr>
                  <w:divsChild>
                    <w:div w:id="14779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3026</Words>
  <Characters>17253</Characters>
  <Application>Microsoft Office Word</Application>
  <DocSecurity>0</DocSecurity>
  <Lines>143</Lines>
  <Paragraphs>40</Paragraphs>
  <ScaleCrop>false</ScaleCrop>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2022-07-01T06:40:00Z</dcterms:created>
  <dcterms:modified xsi:type="dcterms:W3CDTF">2022-07-01T06:48:00Z</dcterms:modified>
</cp:coreProperties>
</file>