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5B" w:rsidRPr="00E11A62" w:rsidRDefault="00E11A62" w:rsidP="00E11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1A62">
        <w:rPr>
          <w:rFonts w:ascii="Times New Roman" w:hAnsi="Times New Roman" w:cs="Times New Roman"/>
          <w:b/>
          <w:sz w:val="28"/>
          <w:szCs w:val="28"/>
        </w:rPr>
        <w:t>Школьные методические объединения на 2021-2022 учебный год:</w:t>
      </w:r>
    </w:p>
    <w:p w:rsidR="00E11A62" w:rsidRPr="00E11A62" w:rsidRDefault="00E11A62" w:rsidP="00E11A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A62">
        <w:rPr>
          <w:rFonts w:ascii="Times New Roman" w:hAnsi="Times New Roman" w:cs="Times New Roman"/>
          <w:sz w:val="28"/>
          <w:szCs w:val="28"/>
        </w:rPr>
        <w:t xml:space="preserve">МО начальных классов </w:t>
      </w:r>
    </w:p>
    <w:p w:rsidR="00E11A62" w:rsidRPr="00E11A62" w:rsidRDefault="00E11A62" w:rsidP="00E11A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A62">
        <w:rPr>
          <w:rFonts w:ascii="Times New Roman" w:hAnsi="Times New Roman" w:cs="Times New Roman"/>
          <w:sz w:val="28"/>
          <w:szCs w:val="28"/>
        </w:rPr>
        <w:t>МО гуманитарного цикла</w:t>
      </w:r>
    </w:p>
    <w:p w:rsidR="00E11A62" w:rsidRDefault="00E11A62" w:rsidP="00E11A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A62">
        <w:rPr>
          <w:rFonts w:ascii="Times New Roman" w:hAnsi="Times New Roman" w:cs="Times New Roman"/>
          <w:sz w:val="28"/>
          <w:szCs w:val="28"/>
        </w:rPr>
        <w:t>Мо естественно – научного цикла</w:t>
      </w: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57B" w:rsidRDefault="003F657B" w:rsidP="003F6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657B" w:rsidRDefault="003F657B" w:rsidP="003F6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657B" w:rsidRDefault="003F657B" w:rsidP="003F6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657B" w:rsidRDefault="003F657B" w:rsidP="003F6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657B" w:rsidRDefault="003F657B" w:rsidP="003F6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657B" w:rsidRDefault="003F657B" w:rsidP="003F6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657B" w:rsidRDefault="003F657B" w:rsidP="003F6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657B" w:rsidRDefault="003F657B" w:rsidP="003F6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1A62" w:rsidRDefault="00E11A62" w:rsidP="003F657B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7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</w:t>
      </w:r>
    </w:p>
    <w:p w:rsidR="00E11A62" w:rsidRPr="00ED6BED" w:rsidRDefault="00E11A62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7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  <w:r w:rsidRPr="00ED6B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Информационная справка.</w:t>
      </w:r>
    </w:p>
    <w:p w:rsidR="00E11A62" w:rsidRPr="00ED6BED" w:rsidRDefault="00E11A62" w:rsidP="00E11A62">
      <w:pPr>
        <w:pStyle w:val="a4"/>
        <w:rPr>
          <w:b/>
        </w:rPr>
      </w:pPr>
      <w:r w:rsidRPr="00ED6BED">
        <w:rPr>
          <w:b/>
        </w:rPr>
        <w:t>Состав мето</w:t>
      </w:r>
      <w:r>
        <w:rPr>
          <w:b/>
        </w:rPr>
        <w:t xml:space="preserve">дического объединения учителей </w:t>
      </w:r>
      <w:r w:rsidRPr="00ED6BED">
        <w:rPr>
          <w:b/>
        </w:rPr>
        <w:t>естественнонаучного цикла</w:t>
      </w:r>
    </w:p>
    <w:p w:rsidR="00E11A62" w:rsidRDefault="00E11A62" w:rsidP="00E11A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Ряшенцева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Ольга Викторовна</w:t>
      </w:r>
    </w:p>
    <w:tbl>
      <w:tblPr>
        <w:tblpPr w:leftFromText="180" w:rightFromText="180" w:vertAnchor="text" w:horzAnchor="margin" w:tblpX="-572" w:tblpY="126"/>
        <w:tblW w:w="53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238"/>
        <w:gridCol w:w="2276"/>
        <w:gridCol w:w="2786"/>
        <w:gridCol w:w="2159"/>
      </w:tblGrid>
      <w:tr w:rsidR="00554892" w:rsidRPr="007704F4" w:rsidTr="00554892">
        <w:tc>
          <w:tcPr>
            <w:tcW w:w="224" w:type="pct"/>
          </w:tcPr>
          <w:p w:rsidR="00E11A62" w:rsidRPr="00554892" w:rsidRDefault="00E11A62" w:rsidP="00554892">
            <w:pPr>
              <w:pStyle w:val="a4"/>
              <w:jc w:val="center"/>
              <w:rPr>
                <w:b/>
              </w:rPr>
            </w:pPr>
            <w:r w:rsidRPr="00554892">
              <w:rPr>
                <w:b/>
              </w:rPr>
              <w:t>№</w:t>
            </w:r>
          </w:p>
        </w:tc>
        <w:tc>
          <w:tcPr>
            <w:tcW w:w="1131" w:type="pct"/>
          </w:tcPr>
          <w:p w:rsidR="00E11A62" w:rsidRPr="00554892" w:rsidRDefault="00E11A62" w:rsidP="00554892">
            <w:pPr>
              <w:pStyle w:val="a4"/>
              <w:jc w:val="center"/>
              <w:rPr>
                <w:b/>
              </w:rPr>
            </w:pPr>
            <w:r w:rsidRPr="00554892">
              <w:rPr>
                <w:b/>
              </w:rPr>
              <w:t>Ф.И.О.</w:t>
            </w:r>
          </w:p>
        </w:tc>
        <w:tc>
          <w:tcPr>
            <w:tcW w:w="1150" w:type="pct"/>
          </w:tcPr>
          <w:p w:rsidR="00E11A62" w:rsidRPr="00554892" w:rsidRDefault="00E11A62" w:rsidP="00554892">
            <w:pPr>
              <w:pStyle w:val="a4"/>
              <w:jc w:val="center"/>
              <w:rPr>
                <w:b/>
              </w:rPr>
            </w:pPr>
            <w:r w:rsidRPr="00554892">
              <w:rPr>
                <w:b/>
              </w:rPr>
              <w:t>Должность</w:t>
            </w:r>
          </w:p>
        </w:tc>
        <w:tc>
          <w:tcPr>
            <w:tcW w:w="1406" w:type="pct"/>
          </w:tcPr>
          <w:p w:rsidR="00E11A62" w:rsidRPr="00554892" w:rsidRDefault="00E11A62" w:rsidP="00554892">
            <w:pPr>
              <w:pStyle w:val="a4"/>
              <w:jc w:val="center"/>
              <w:rPr>
                <w:b/>
              </w:rPr>
            </w:pPr>
            <w:r w:rsidRPr="00554892">
              <w:rPr>
                <w:b/>
              </w:rPr>
              <w:t>Тема  самообразования</w:t>
            </w:r>
          </w:p>
        </w:tc>
        <w:tc>
          <w:tcPr>
            <w:tcW w:w="1089" w:type="pct"/>
          </w:tcPr>
          <w:p w:rsidR="00E11A62" w:rsidRPr="00554892" w:rsidRDefault="00E11A62" w:rsidP="00554892">
            <w:pPr>
              <w:pStyle w:val="a4"/>
              <w:jc w:val="center"/>
              <w:rPr>
                <w:b/>
              </w:rPr>
            </w:pPr>
            <w:r w:rsidRPr="00554892">
              <w:rPr>
                <w:b/>
              </w:rPr>
              <w:t>Аттестации и категория</w:t>
            </w:r>
          </w:p>
        </w:tc>
      </w:tr>
      <w:tr w:rsidR="00E11A62" w:rsidRPr="007704F4" w:rsidTr="00554892">
        <w:tc>
          <w:tcPr>
            <w:tcW w:w="224" w:type="pct"/>
          </w:tcPr>
          <w:p w:rsidR="00E11A62" w:rsidRPr="007704F4" w:rsidRDefault="00E11A62" w:rsidP="00554892">
            <w:pPr>
              <w:pStyle w:val="a4"/>
            </w:pPr>
            <w:r>
              <w:t>1.</w:t>
            </w:r>
          </w:p>
        </w:tc>
        <w:tc>
          <w:tcPr>
            <w:tcW w:w="1131" w:type="pct"/>
          </w:tcPr>
          <w:p w:rsidR="00E11A62" w:rsidRPr="00554892" w:rsidRDefault="00E11A62" w:rsidP="00554892">
            <w:pPr>
              <w:pStyle w:val="a4"/>
              <w:rPr>
                <w:b/>
              </w:rPr>
            </w:pPr>
            <w:proofErr w:type="spellStart"/>
            <w:r w:rsidRPr="00554892">
              <w:rPr>
                <w:b/>
              </w:rPr>
              <w:t>Ряшенцева</w:t>
            </w:r>
            <w:proofErr w:type="spellEnd"/>
            <w:r w:rsidRPr="00554892">
              <w:rPr>
                <w:b/>
              </w:rPr>
              <w:t xml:space="preserve"> Ольга Викторовна</w:t>
            </w:r>
          </w:p>
        </w:tc>
        <w:tc>
          <w:tcPr>
            <w:tcW w:w="1150" w:type="pct"/>
          </w:tcPr>
          <w:p w:rsidR="00E11A62" w:rsidRPr="007704F4" w:rsidRDefault="00E11A62" w:rsidP="00554892">
            <w:pPr>
              <w:pStyle w:val="a4"/>
            </w:pPr>
            <w:r>
              <w:t xml:space="preserve">Учитель начальных классов </w:t>
            </w:r>
          </w:p>
        </w:tc>
        <w:tc>
          <w:tcPr>
            <w:tcW w:w="1406" w:type="pct"/>
          </w:tcPr>
          <w:p w:rsidR="00E11A62" w:rsidRPr="007704F4" w:rsidRDefault="00E11A62" w:rsidP="00554892">
            <w:pPr>
              <w:pStyle w:val="a4"/>
            </w:pPr>
            <w:r w:rsidRPr="00463B4D">
              <w:rPr>
                <w:color w:val="000000"/>
              </w:rPr>
              <w:t>«Развитие техники чтения и пути ее совершенствования»</w:t>
            </w:r>
          </w:p>
        </w:tc>
        <w:tc>
          <w:tcPr>
            <w:tcW w:w="1089" w:type="pct"/>
          </w:tcPr>
          <w:p w:rsidR="00E11A62" w:rsidRDefault="00E11A62" w:rsidP="00554892">
            <w:pPr>
              <w:pStyle w:val="a4"/>
              <w:jc w:val="center"/>
            </w:pPr>
            <w:r>
              <w:t>первая</w:t>
            </w:r>
            <w:r w:rsidRPr="007704F4">
              <w:t xml:space="preserve"> квалификационная категория</w:t>
            </w:r>
          </w:p>
        </w:tc>
      </w:tr>
      <w:tr w:rsidR="00E11A62" w:rsidRPr="007704F4" w:rsidTr="00554892">
        <w:tc>
          <w:tcPr>
            <w:tcW w:w="224" w:type="pct"/>
          </w:tcPr>
          <w:p w:rsidR="00E11A62" w:rsidRPr="007704F4" w:rsidRDefault="00E11A62" w:rsidP="00554892">
            <w:pPr>
              <w:pStyle w:val="a4"/>
            </w:pPr>
            <w:r>
              <w:t>2.</w:t>
            </w:r>
          </w:p>
        </w:tc>
        <w:tc>
          <w:tcPr>
            <w:tcW w:w="1131" w:type="pct"/>
          </w:tcPr>
          <w:p w:rsidR="00E11A62" w:rsidRPr="00554892" w:rsidRDefault="00E11A62" w:rsidP="00554892">
            <w:pPr>
              <w:pStyle w:val="a4"/>
              <w:rPr>
                <w:b/>
              </w:rPr>
            </w:pPr>
            <w:proofErr w:type="spellStart"/>
            <w:r w:rsidRPr="00554892">
              <w:rPr>
                <w:b/>
              </w:rPr>
              <w:t>Подобина</w:t>
            </w:r>
            <w:proofErr w:type="spellEnd"/>
            <w:r w:rsidRPr="00554892">
              <w:rPr>
                <w:b/>
              </w:rPr>
              <w:t xml:space="preserve"> Анна Павловна</w:t>
            </w:r>
          </w:p>
        </w:tc>
        <w:tc>
          <w:tcPr>
            <w:tcW w:w="1150" w:type="pct"/>
          </w:tcPr>
          <w:p w:rsidR="00E11A62" w:rsidRPr="007704F4" w:rsidRDefault="00E11A62" w:rsidP="00554892">
            <w:pPr>
              <w:pStyle w:val="a4"/>
            </w:pPr>
            <w:r>
              <w:t>Учитель начальных классов</w:t>
            </w:r>
          </w:p>
        </w:tc>
        <w:tc>
          <w:tcPr>
            <w:tcW w:w="1406" w:type="pct"/>
          </w:tcPr>
          <w:p w:rsidR="00E11A62" w:rsidRPr="007704F4" w:rsidRDefault="00E11A62" w:rsidP="00554892">
            <w:pPr>
              <w:pStyle w:val="a4"/>
            </w:pPr>
            <w:r w:rsidRPr="00463B4D">
              <w:rPr>
                <w:color w:val="000000"/>
              </w:rPr>
              <w:t>Дидактическая игра как средство развития внимания на уроках в начальный период обучения»</w:t>
            </w:r>
          </w:p>
        </w:tc>
        <w:tc>
          <w:tcPr>
            <w:tcW w:w="1089" w:type="pct"/>
          </w:tcPr>
          <w:p w:rsidR="00E11A62" w:rsidRDefault="00E11A62" w:rsidP="00554892">
            <w:pPr>
              <w:pStyle w:val="a4"/>
              <w:jc w:val="center"/>
            </w:pPr>
            <w:r>
              <w:t>первая</w:t>
            </w:r>
            <w:r w:rsidRPr="007704F4">
              <w:t xml:space="preserve"> квалификационная категория</w:t>
            </w:r>
          </w:p>
        </w:tc>
      </w:tr>
      <w:tr w:rsidR="00E11A62" w:rsidRPr="007704F4" w:rsidTr="00554892">
        <w:tc>
          <w:tcPr>
            <w:tcW w:w="224" w:type="pct"/>
          </w:tcPr>
          <w:p w:rsidR="00E11A62" w:rsidRPr="007704F4" w:rsidRDefault="00E11A62" w:rsidP="00554892">
            <w:pPr>
              <w:pStyle w:val="a4"/>
            </w:pPr>
            <w:r>
              <w:t>3.</w:t>
            </w:r>
          </w:p>
        </w:tc>
        <w:tc>
          <w:tcPr>
            <w:tcW w:w="1131" w:type="pct"/>
          </w:tcPr>
          <w:p w:rsidR="00E11A62" w:rsidRPr="00554892" w:rsidRDefault="00E11A62" w:rsidP="00554892">
            <w:pPr>
              <w:pStyle w:val="a4"/>
              <w:rPr>
                <w:b/>
              </w:rPr>
            </w:pPr>
            <w:r w:rsidRPr="00554892">
              <w:rPr>
                <w:b/>
              </w:rPr>
              <w:t>Родионова Наталья Борисовна</w:t>
            </w:r>
          </w:p>
        </w:tc>
        <w:tc>
          <w:tcPr>
            <w:tcW w:w="1150" w:type="pct"/>
          </w:tcPr>
          <w:p w:rsidR="00E11A62" w:rsidRPr="007704F4" w:rsidRDefault="00E11A62" w:rsidP="00554892">
            <w:pPr>
              <w:pStyle w:val="a4"/>
            </w:pPr>
            <w:r>
              <w:t>Учитель начальных классов</w:t>
            </w:r>
          </w:p>
        </w:tc>
        <w:tc>
          <w:tcPr>
            <w:tcW w:w="1406" w:type="pct"/>
          </w:tcPr>
          <w:p w:rsidR="00E11A62" w:rsidRPr="007704F4" w:rsidRDefault="00E11A62" w:rsidP="00554892">
            <w:pPr>
              <w:pStyle w:val="a4"/>
            </w:pPr>
            <w:r w:rsidRPr="00463B4D">
              <w:rPr>
                <w:color w:val="000000"/>
              </w:rPr>
              <w:t>«Формирование читательской компетентности младших школьников»</w:t>
            </w:r>
          </w:p>
        </w:tc>
        <w:tc>
          <w:tcPr>
            <w:tcW w:w="1089" w:type="pct"/>
          </w:tcPr>
          <w:p w:rsidR="00E11A62" w:rsidRDefault="00E11A62" w:rsidP="00554892">
            <w:pPr>
              <w:pStyle w:val="a4"/>
              <w:jc w:val="center"/>
            </w:pPr>
            <w:r>
              <w:t>первая</w:t>
            </w:r>
            <w:r w:rsidRPr="007704F4">
              <w:t xml:space="preserve"> квалификационная категория</w:t>
            </w:r>
          </w:p>
        </w:tc>
      </w:tr>
      <w:tr w:rsidR="00E11A62" w:rsidRPr="007704F4" w:rsidTr="00554892">
        <w:tc>
          <w:tcPr>
            <w:tcW w:w="224" w:type="pct"/>
          </w:tcPr>
          <w:p w:rsidR="00E11A62" w:rsidRPr="007704F4" w:rsidRDefault="00E11A62" w:rsidP="00554892">
            <w:pPr>
              <w:pStyle w:val="a4"/>
            </w:pPr>
            <w:r>
              <w:t>4.</w:t>
            </w:r>
          </w:p>
        </w:tc>
        <w:tc>
          <w:tcPr>
            <w:tcW w:w="1131" w:type="pct"/>
          </w:tcPr>
          <w:p w:rsidR="00E11A62" w:rsidRPr="00554892" w:rsidRDefault="00E11A62" w:rsidP="00554892">
            <w:pPr>
              <w:pStyle w:val="a4"/>
              <w:rPr>
                <w:b/>
              </w:rPr>
            </w:pPr>
            <w:r w:rsidRPr="00554892">
              <w:rPr>
                <w:b/>
              </w:rPr>
              <w:t>Егорова Ксения Константиновна</w:t>
            </w:r>
          </w:p>
        </w:tc>
        <w:tc>
          <w:tcPr>
            <w:tcW w:w="1150" w:type="pct"/>
          </w:tcPr>
          <w:p w:rsidR="00E11A62" w:rsidRPr="007704F4" w:rsidRDefault="00E11A62" w:rsidP="00554892">
            <w:pPr>
              <w:pStyle w:val="a4"/>
            </w:pPr>
            <w:r>
              <w:t>Учитель начальных классов</w:t>
            </w:r>
          </w:p>
        </w:tc>
        <w:tc>
          <w:tcPr>
            <w:tcW w:w="1406" w:type="pct"/>
          </w:tcPr>
          <w:p w:rsidR="00E11A62" w:rsidRPr="007704F4" w:rsidRDefault="00E11A62" w:rsidP="00554892">
            <w:pPr>
              <w:pStyle w:val="a4"/>
            </w:pPr>
            <w:r w:rsidRPr="00463B4D">
              <w:rPr>
                <w:color w:val="000000"/>
              </w:rPr>
              <w:t>«Развитие познавательных способностей у младших школьников»</w:t>
            </w:r>
          </w:p>
        </w:tc>
        <w:tc>
          <w:tcPr>
            <w:tcW w:w="1089" w:type="pct"/>
          </w:tcPr>
          <w:p w:rsidR="00E11A62" w:rsidRDefault="00E11A62" w:rsidP="00554892">
            <w:pPr>
              <w:pStyle w:val="a4"/>
              <w:jc w:val="center"/>
            </w:pPr>
          </w:p>
        </w:tc>
      </w:tr>
      <w:tr w:rsidR="00E11A62" w:rsidRPr="007704F4" w:rsidTr="00554892">
        <w:tc>
          <w:tcPr>
            <w:tcW w:w="224" w:type="pct"/>
          </w:tcPr>
          <w:p w:rsidR="00E11A62" w:rsidRPr="007704F4" w:rsidRDefault="00E11A62" w:rsidP="00554892">
            <w:pPr>
              <w:pStyle w:val="a4"/>
            </w:pPr>
            <w:r>
              <w:t>5.</w:t>
            </w:r>
          </w:p>
        </w:tc>
        <w:tc>
          <w:tcPr>
            <w:tcW w:w="1131" w:type="pct"/>
          </w:tcPr>
          <w:p w:rsidR="00E11A62" w:rsidRPr="00554892" w:rsidRDefault="00E11A62" w:rsidP="00554892">
            <w:pPr>
              <w:pStyle w:val="a4"/>
              <w:rPr>
                <w:b/>
              </w:rPr>
            </w:pPr>
            <w:r w:rsidRPr="00554892">
              <w:rPr>
                <w:b/>
              </w:rPr>
              <w:t>Садовская Оксана Андреевна</w:t>
            </w:r>
          </w:p>
        </w:tc>
        <w:tc>
          <w:tcPr>
            <w:tcW w:w="1150" w:type="pct"/>
          </w:tcPr>
          <w:p w:rsidR="00E11A62" w:rsidRPr="007704F4" w:rsidRDefault="00E11A62" w:rsidP="00554892">
            <w:pPr>
              <w:pStyle w:val="a4"/>
            </w:pPr>
            <w:r>
              <w:t>Учитель начальных классов</w:t>
            </w:r>
          </w:p>
        </w:tc>
        <w:tc>
          <w:tcPr>
            <w:tcW w:w="1406" w:type="pct"/>
          </w:tcPr>
          <w:p w:rsidR="00E11A62" w:rsidRPr="007704F4" w:rsidRDefault="00E11A62" w:rsidP="00554892">
            <w:pPr>
              <w:pStyle w:val="a4"/>
            </w:pPr>
            <w:r w:rsidRPr="00463B4D">
              <w:rPr>
                <w:color w:val="000000"/>
              </w:rPr>
              <w:t>«Тесты, как средство проверки знаний учащихся на уроке.</w:t>
            </w:r>
          </w:p>
        </w:tc>
        <w:tc>
          <w:tcPr>
            <w:tcW w:w="1089" w:type="pct"/>
          </w:tcPr>
          <w:p w:rsidR="00E11A62" w:rsidRDefault="00E11A62" w:rsidP="00554892">
            <w:pPr>
              <w:pStyle w:val="a4"/>
              <w:jc w:val="center"/>
            </w:pPr>
            <w:r>
              <w:t>первая</w:t>
            </w:r>
            <w:r w:rsidRPr="007704F4">
              <w:t xml:space="preserve"> квалификационная категория</w:t>
            </w:r>
          </w:p>
        </w:tc>
      </w:tr>
      <w:tr w:rsidR="00E11A62" w:rsidRPr="007704F4" w:rsidTr="00554892">
        <w:tc>
          <w:tcPr>
            <w:tcW w:w="224" w:type="pct"/>
          </w:tcPr>
          <w:p w:rsidR="00E11A62" w:rsidRPr="007704F4" w:rsidRDefault="00E11A62" w:rsidP="00554892">
            <w:pPr>
              <w:pStyle w:val="a4"/>
            </w:pPr>
            <w:r>
              <w:t>6.</w:t>
            </w:r>
          </w:p>
        </w:tc>
        <w:tc>
          <w:tcPr>
            <w:tcW w:w="1131" w:type="pct"/>
          </w:tcPr>
          <w:p w:rsidR="00E11A62" w:rsidRPr="00554892" w:rsidRDefault="00E11A62" w:rsidP="00554892">
            <w:pPr>
              <w:pStyle w:val="a4"/>
              <w:rPr>
                <w:b/>
              </w:rPr>
            </w:pPr>
            <w:proofErr w:type="spellStart"/>
            <w:r w:rsidRPr="00554892">
              <w:rPr>
                <w:b/>
              </w:rPr>
              <w:t>Ромашкина</w:t>
            </w:r>
            <w:proofErr w:type="spellEnd"/>
            <w:r w:rsidRPr="00554892">
              <w:rPr>
                <w:b/>
              </w:rPr>
              <w:t xml:space="preserve"> Наталья Павловна</w:t>
            </w:r>
          </w:p>
        </w:tc>
        <w:tc>
          <w:tcPr>
            <w:tcW w:w="1150" w:type="pct"/>
          </w:tcPr>
          <w:p w:rsidR="00E11A62" w:rsidRPr="007704F4" w:rsidRDefault="00E11A62" w:rsidP="00554892">
            <w:pPr>
              <w:pStyle w:val="a4"/>
            </w:pPr>
            <w:r>
              <w:t>Учитель начальных классов</w:t>
            </w:r>
          </w:p>
        </w:tc>
        <w:tc>
          <w:tcPr>
            <w:tcW w:w="1406" w:type="pct"/>
          </w:tcPr>
          <w:p w:rsidR="00E11A62" w:rsidRPr="007704F4" w:rsidRDefault="00E11A62" w:rsidP="00554892">
            <w:pPr>
              <w:pStyle w:val="a4"/>
            </w:pPr>
            <w:r w:rsidRPr="00463B4D">
              <w:rPr>
                <w:color w:val="000000"/>
              </w:rPr>
              <w:t>«Развитие орфографической зоркости на уроках русского языка»</w:t>
            </w:r>
          </w:p>
        </w:tc>
        <w:tc>
          <w:tcPr>
            <w:tcW w:w="1089" w:type="pct"/>
          </w:tcPr>
          <w:p w:rsidR="00E11A62" w:rsidRDefault="00E11A62" w:rsidP="00554892">
            <w:pPr>
              <w:pStyle w:val="a4"/>
              <w:jc w:val="center"/>
            </w:pPr>
            <w:r>
              <w:t>первая</w:t>
            </w:r>
            <w:r w:rsidRPr="007704F4">
              <w:t xml:space="preserve"> квалификационная категория</w:t>
            </w:r>
          </w:p>
        </w:tc>
      </w:tr>
      <w:tr w:rsidR="00E11A62" w:rsidRPr="007704F4" w:rsidTr="00554892">
        <w:tc>
          <w:tcPr>
            <w:tcW w:w="224" w:type="pct"/>
          </w:tcPr>
          <w:p w:rsidR="00E11A62" w:rsidRPr="007704F4" w:rsidRDefault="00E11A62" w:rsidP="00554892">
            <w:pPr>
              <w:pStyle w:val="a4"/>
            </w:pPr>
            <w:r>
              <w:t>7.</w:t>
            </w:r>
          </w:p>
        </w:tc>
        <w:tc>
          <w:tcPr>
            <w:tcW w:w="1131" w:type="pct"/>
          </w:tcPr>
          <w:p w:rsidR="00E11A62" w:rsidRPr="00554892" w:rsidRDefault="00E11A62" w:rsidP="00554892">
            <w:pPr>
              <w:pStyle w:val="a4"/>
              <w:rPr>
                <w:b/>
              </w:rPr>
            </w:pPr>
            <w:proofErr w:type="spellStart"/>
            <w:r w:rsidRPr="00554892">
              <w:rPr>
                <w:b/>
              </w:rPr>
              <w:t>Бурнышева</w:t>
            </w:r>
            <w:proofErr w:type="spellEnd"/>
            <w:r w:rsidRPr="00554892">
              <w:rPr>
                <w:b/>
              </w:rPr>
              <w:t xml:space="preserve"> Наталья Олеговна</w:t>
            </w:r>
          </w:p>
        </w:tc>
        <w:tc>
          <w:tcPr>
            <w:tcW w:w="1150" w:type="pct"/>
          </w:tcPr>
          <w:p w:rsidR="00E11A62" w:rsidRPr="007704F4" w:rsidRDefault="00E11A62" w:rsidP="00554892">
            <w:pPr>
              <w:pStyle w:val="a4"/>
            </w:pPr>
            <w:r>
              <w:t>Учитель начальных классов</w:t>
            </w:r>
          </w:p>
        </w:tc>
        <w:tc>
          <w:tcPr>
            <w:tcW w:w="1406" w:type="pct"/>
          </w:tcPr>
          <w:p w:rsidR="00E11A62" w:rsidRPr="00463B4D" w:rsidRDefault="00E11A62" w:rsidP="00554892">
            <w:pPr>
              <w:pStyle w:val="a4"/>
              <w:rPr>
                <w:color w:val="000000"/>
              </w:rPr>
            </w:pPr>
            <w:r w:rsidRPr="00463B4D">
              <w:rPr>
                <w:color w:val="000000"/>
              </w:rPr>
              <w:t>«Развитие орфографической зоркости младших школьников»</w:t>
            </w:r>
          </w:p>
        </w:tc>
        <w:tc>
          <w:tcPr>
            <w:tcW w:w="1089" w:type="pct"/>
          </w:tcPr>
          <w:p w:rsidR="00E11A62" w:rsidRDefault="00E11A62" w:rsidP="00554892">
            <w:pPr>
              <w:pStyle w:val="a4"/>
              <w:jc w:val="center"/>
            </w:pPr>
            <w:r>
              <w:t>первая</w:t>
            </w:r>
            <w:r w:rsidRPr="007704F4">
              <w:t xml:space="preserve"> квалификационная категория</w:t>
            </w:r>
          </w:p>
        </w:tc>
      </w:tr>
    </w:tbl>
    <w:p w:rsidR="00E11A62" w:rsidRDefault="00E11A62" w:rsidP="00E11A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1A62" w:rsidRPr="00947DDE" w:rsidRDefault="00E11A62" w:rsidP="00E1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7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</w:t>
      </w:r>
    </w:p>
    <w:p w:rsidR="00E11A62" w:rsidRDefault="00E11A62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11A62" w:rsidRDefault="00E11A62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11A62" w:rsidRDefault="00E11A62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11A62" w:rsidRDefault="00E11A62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11A62" w:rsidRDefault="00E11A62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11A62" w:rsidRDefault="00E11A62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11A62" w:rsidRDefault="00E11A62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11A62" w:rsidRDefault="00E11A62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11A62" w:rsidRDefault="00E11A62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11A62" w:rsidRDefault="00E11A62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11A62" w:rsidRDefault="00E11A62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11A62" w:rsidRDefault="00E11A62" w:rsidP="003F657B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7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</w:t>
      </w:r>
    </w:p>
    <w:p w:rsidR="003F657B" w:rsidRDefault="003F657B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F657B" w:rsidRDefault="003F657B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11A62" w:rsidRPr="00ED6BED" w:rsidRDefault="00E11A62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7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  <w:r w:rsidRPr="00ED6B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Информационная справка.</w:t>
      </w:r>
    </w:p>
    <w:p w:rsidR="00E11A62" w:rsidRPr="00ED6BED" w:rsidRDefault="00E11A62" w:rsidP="00E11A62">
      <w:pPr>
        <w:pStyle w:val="a4"/>
        <w:rPr>
          <w:b/>
        </w:rPr>
      </w:pPr>
      <w:r w:rsidRPr="00ED6BED">
        <w:rPr>
          <w:b/>
        </w:rPr>
        <w:t>Состав мето</w:t>
      </w:r>
      <w:r>
        <w:rPr>
          <w:b/>
        </w:rPr>
        <w:t xml:space="preserve">дического объединения учителей гуманитарного цикла </w:t>
      </w:r>
    </w:p>
    <w:p w:rsidR="00554892" w:rsidRDefault="00E11A62" w:rsidP="005548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Руководитель: Белова Татьяна Владимировна</w:t>
      </w:r>
    </w:p>
    <w:p w:rsidR="003F657B" w:rsidRDefault="003F657B" w:rsidP="005548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-1291" w:tblpY="126"/>
        <w:tblW w:w="56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835"/>
        <w:gridCol w:w="1963"/>
        <w:gridCol w:w="4244"/>
        <w:gridCol w:w="1986"/>
      </w:tblGrid>
      <w:tr w:rsidR="003F657B" w:rsidRPr="007704F4" w:rsidTr="003F657B">
        <w:tc>
          <w:tcPr>
            <w:tcW w:w="218" w:type="pct"/>
          </w:tcPr>
          <w:p w:rsidR="003F657B" w:rsidRPr="005C0530" w:rsidRDefault="003F657B" w:rsidP="005C0530">
            <w:pPr>
              <w:pStyle w:val="a4"/>
              <w:jc w:val="center"/>
              <w:rPr>
                <w:b/>
              </w:rPr>
            </w:pPr>
            <w:r w:rsidRPr="005C0530">
              <w:rPr>
                <w:b/>
              </w:rPr>
              <w:t>№</w:t>
            </w:r>
          </w:p>
        </w:tc>
        <w:tc>
          <w:tcPr>
            <w:tcW w:w="875" w:type="pct"/>
          </w:tcPr>
          <w:p w:rsidR="003F657B" w:rsidRPr="005C0530" w:rsidRDefault="003F657B" w:rsidP="005C0530">
            <w:pPr>
              <w:pStyle w:val="a4"/>
              <w:jc w:val="center"/>
              <w:rPr>
                <w:b/>
              </w:rPr>
            </w:pPr>
            <w:r w:rsidRPr="005C0530">
              <w:rPr>
                <w:b/>
              </w:rPr>
              <w:t>Ф.И.О.</w:t>
            </w:r>
          </w:p>
        </w:tc>
        <w:tc>
          <w:tcPr>
            <w:tcW w:w="936" w:type="pct"/>
          </w:tcPr>
          <w:p w:rsidR="003F657B" w:rsidRPr="005C0530" w:rsidRDefault="003F657B" w:rsidP="005C0530">
            <w:pPr>
              <w:pStyle w:val="a4"/>
              <w:jc w:val="center"/>
              <w:rPr>
                <w:b/>
              </w:rPr>
            </w:pPr>
            <w:r w:rsidRPr="005C0530">
              <w:rPr>
                <w:b/>
              </w:rPr>
              <w:t>Предмет</w:t>
            </w:r>
          </w:p>
        </w:tc>
        <w:tc>
          <w:tcPr>
            <w:tcW w:w="2024" w:type="pct"/>
          </w:tcPr>
          <w:p w:rsidR="003F657B" w:rsidRPr="005C0530" w:rsidRDefault="003F657B" w:rsidP="005C0530">
            <w:pPr>
              <w:pStyle w:val="a4"/>
              <w:jc w:val="center"/>
              <w:rPr>
                <w:b/>
              </w:rPr>
            </w:pPr>
            <w:r w:rsidRPr="005C0530">
              <w:rPr>
                <w:b/>
              </w:rPr>
              <w:t>Тема  самообразования</w:t>
            </w:r>
          </w:p>
        </w:tc>
        <w:tc>
          <w:tcPr>
            <w:tcW w:w="947" w:type="pct"/>
          </w:tcPr>
          <w:p w:rsidR="003F657B" w:rsidRPr="005C0530" w:rsidRDefault="003F657B" w:rsidP="005C0530">
            <w:pPr>
              <w:pStyle w:val="a4"/>
              <w:jc w:val="center"/>
              <w:rPr>
                <w:b/>
              </w:rPr>
            </w:pPr>
            <w:r w:rsidRPr="00554892">
              <w:rPr>
                <w:b/>
              </w:rPr>
              <w:t>Аттестации и категория</w:t>
            </w:r>
          </w:p>
        </w:tc>
      </w:tr>
      <w:tr w:rsidR="003F657B" w:rsidRPr="007704F4" w:rsidTr="003F657B">
        <w:tc>
          <w:tcPr>
            <w:tcW w:w="218" w:type="pct"/>
          </w:tcPr>
          <w:p w:rsidR="003F657B" w:rsidRDefault="003F657B" w:rsidP="005C0530">
            <w:pPr>
              <w:pStyle w:val="a4"/>
            </w:pPr>
            <w:r>
              <w:t>1.</w:t>
            </w:r>
          </w:p>
        </w:tc>
        <w:tc>
          <w:tcPr>
            <w:tcW w:w="875" w:type="pct"/>
          </w:tcPr>
          <w:p w:rsidR="003F657B" w:rsidRDefault="003F657B" w:rsidP="005C053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Белова Татьяна Владимировна</w:t>
            </w:r>
          </w:p>
        </w:tc>
        <w:tc>
          <w:tcPr>
            <w:tcW w:w="936" w:type="pct"/>
          </w:tcPr>
          <w:p w:rsidR="003F657B" w:rsidRDefault="003F657B" w:rsidP="005C0530">
            <w:pPr>
              <w:pStyle w:val="a4"/>
              <w:jc w:val="center"/>
            </w:pPr>
            <w:r>
              <w:t>Русский язык, литература</w:t>
            </w:r>
          </w:p>
        </w:tc>
        <w:tc>
          <w:tcPr>
            <w:tcW w:w="2024" w:type="pct"/>
          </w:tcPr>
          <w:p w:rsidR="003F657B" w:rsidRPr="00B15A93" w:rsidRDefault="003F657B" w:rsidP="005C0530">
            <w:pPr>
              <w:pStyle w:val="a4"/>
              <w:rPr>
                <w:bCs/>
                <w:iCs/>
              </w:rPr>
            </w:pPr>
            <w:r w:rsidRPr="00A5582E">
              <w:t>«Совершенствование </w:t>
            </w:r>
            <w:hyperlink r:id="rId6" w:tooltip="Орфография" w:history="1">
              <w:r w:rsidRPr="00A5582E">
                <w:t>орфографических</w:t>
              </w:r>
            </w:hyperlink>
            <w:r w:rsidRPr="00A5582E">
              <w:t> умений и навыков учащихся»</w:t>
            </w:r>
          </w:p>
        </w:tc>
        <w:tc>
          <w:tcPr>
            <w:tcW w:w="947" w:type="pct"/>
          </w:tcPr>
          <w:p w:rsidR="003F657B" w:rsidRPr="00A5582E" w:rsidRDefault="003F657B" w:rsidP="005C0530">
            <w:pPr>
              <w:pStyle w:val="a4"/>
            </w:pPr>
          </w:p>
        </w:tc>
      </w:tr>
      <w:tr w:rsidR="003F657B" w:rsidRPr="007704F4" w:rsidTr="003F657B">
        <w:tc>
          <w:tcPr>
            <w:tcW w:w="218" w:type="pct"/>
          </w:tcPr>
          <w:p w:rsidR="003F657B" w:rsidRPr="007704F4" w:rsidRDefault="003F657B" w:rsidP="005C0530">
            <w:pPr>
              <w:pStyle w:val="a4"/>
            </w:pPr>
            <w:r>
              <w:t>2.</w:t>
            </w:r>
          </w:p>
        </w:tc>
        <w:tc>
          <w:tcPr>
            <w:tcW w:w="875" w:type="pct"/>
          </w:tcPr>
          <w:p w:rsidR="003F657B" w:rsidRPr="007704F4" w:rsidRDefault="003F657B" w:rsidP="005C0530">
            <w:pPr>
              <w:pStyle w:val="a4"/>
              <w:jc w:val="center"/>
            </w:pPr>
            <w:proofErr w:type="spellStart"/>
            <w:r>
              <w:rPr>
                <w:b/>
              </w:rPr>
              <w:t>Барановкая</w:t>
            </w:r>
            <w:proofErr w:type="spellEnd"/>
            <w:r>
              <w:rPr>
                <w:b/>
              </w:rPr>
              <w:t xml:space="preserve"> Жанна Дмитриевна</w:t>
            </w:r>
          </w:p>
        </w:tc>
        <w:tc>
          <w:tcPr>
            <w:tcW w:w="936" w:type="pct"/>
          </w:tcPr>
          <w:p w:rsidR="003F657B" w:rsidRDefault="003F657B" w:rsidP="005C0530">
            <w:pPr>
              <w:pStyle w:val="a4"/>
              <w:jc w:val="center"/>
            </w:pPr>
            <w:r>
              <w:t>История, обществознание</w:t>
            </w:r>
          </w:p>
        </w:tc>
        <w:tc>
          <w:tcPr>
            <w:tcW w:w="2024" w:type="pct"/>
          </w:tcPr>
          <w:p w:rsidR="003F657B" w:rsidRPr="007704F4" w:rsidRDefault="003F657B" w:rsidP="005C0530">
            <w:pPr>
              <w:pStyle w:val="a4"/>
            </w:pPr>
            <w:r w:rsidRPr="00B15A93">
              <w:rPr>
                <w:bCs/>
                <w:iCs/>
              </w:rPr>
              <w:t>«</w:t>
            </w:r>
            <w:r>
              <w:rPr>
                <w:bCs/>
                <w:iCs/>
              </w:rPr>
              <w:t>Использование  технологий проблемного обучения на уроках истории и обществознания</w:t>
            </w:r>
            <w:r w:rsidRPr="00B15A93">
              <w:rPr>
                <w:bCs/>
                <w:iCs/>
              </w:rPr>
              <w:t>».</w:t>
            </w:r>
          </w:p>
        </w:tc>
        <w:tc>
          <w:tcPr>
            <w:tcW w:w="947" w:type="pct"/>
          </w:tcPr>
          <w:p w:rsidR="003F657B" w:rsidRPr="00B15A93" w:rsidRDefault="003F657B" w:rsidP="005C0530">
            <w:pPr>
              <w:pStyle w:val="a4"/>
              <w:rPr>
                <w:bCs/>
                <w:iCs/>
              </w:rPr>
            </w:pPr>
          </w:p>
        </w:tc>
      </w:tr>
      <w:tr w:rsidR="003F657B" w:rsidRPr="007704F4" w:rsidTr="003F657B">
        <w:tc>
          <w:tcPr>
            <w:tcW w:w="218" w:type="pct"/>
          </w:tcPr>
          <w:p w:rsidR="003F657B" w:rsidRPr="007704F4" w:rsidRDefault="003F657B" w:rsidP="005C0530">
            <w:pPr>
              <w:pStyle w:val="a4"/>
            </w:pPr>
            <w:r>
              <w:t>3.</w:t>
            </w:r>
          </w:p>
        </w:tc>
        <w:tc>
          <w:tcPr>
            <w:tcW w:w="875" w:type="pct"/>
          </w:tcPr>
          <w:p w:rsidR="003F657B" w:rsidRPr="007704F4" w:rsidRDefault="003F657B" w:rsidP="005C0530">
            <w:pPr>
              <w:pStyle w:val="a4"/>
              <w:jc w:val="center"/>
            </w:pPr>
            <w:r>
              <w:rPr>
                <w:b/>
              </w:rPr>
              <w:t>Божко Наталья Викторовна</w:t>
            </w:r>
          </w:p>
        </w:tc>
        <w:tc>
          <w:tcPr>
            <w:tcW w:w="936" w:type="pct"/>
          </w:tcPr>
          <w:p w:rsidR="003F657B" w:rsidRDefault="003F657B" w:rsidP="005C0530">
            <w:pPr>
              <w:pStyle w:val="a4"/>
              <w:jc w:val="center"/>
            </w:pPr>
            <w:r>
              <w:t>Русский язык, литература</w:t>
            </w:r>
          </w:p>
        </w:tc>
        <w:tc>
          <w:tcPr>
            <w:tcW w:w="2024" w:type="pct"/>
          </w:tcPr>
          <w:p w:rsidR="003F657B" w:rsidRPr="007704F4" w:rsidRDefault="003F657B" w:rsidP="005C0530">
            <w:pPr>
              <w:pStyle w:val="a4"/>
            </w:pPr>
            <w:r w:rsidRPr="00B15A93">
              <w:t>«Формирование практической грамотности на уроках русского языка через использование личностно-ориентированных технологий»</w:t>
            </w:r>
          </w:p>
        </w:tc>
        <w:tc>
          <w:tcPr>
            <w:tcW w:w="947" w:type="pct"/>
          </w:tcPr>
          <w:p w:rsidR="003F657B" w:rsidRPr="00B15A93" w:rsidRDefault="003F657B" w:rsidP="003F657B">
            <w:pPr>
              <w:pStyle w:val="a4"/>
              <w:jc w:val="center"/>
            </w:pPr>
            <w:r>
              <w:t>первая</w:t>
            </w:r>
            <w:r w:rsidRPr="007704F4">
              <w:t xml:space="preserve"> квалификационная категория</w:t>
            </w:r>
          </w:p>
        </w:tc>
      </w:tr>
      <w:tr w:rsidR="003F657B" w:rsidRPr="007704F4" w:rsidTr="003F657B">
        <w:tc>
          <w:tcPr>
            <w:tcW w:w="218" w:type="pct"/>
          </w:tcPr>
          <w:p w:rsidR="003F657B" w:rsidRPr="007704F4" w:rsidRDefault="003F657B" w:rsidP="005C0530">
            <w:pPr>
              <w:pStyle w:val="a4"/>
            </w:pPr>
            <w:r>
              <w:t xml:space="preserve">4. </w:t>
            </w:r>
          </w:p>
        </w:tc>
        <w:tc>
          <w:tcPr>
            <w:tcW w:w="875" w:type="pct"/>
          </w:tcPr>
          <w:p w:rsidR="003F657B" w:rsidRPr="007704F4" w:rsidRDefault="003F657B" w:rsidP="005C0530">
            <w:pPr>
              <w:pStyle w:val="a4"/>
              <w:jc w:val="center"/>
            </w:pPr>
            <w:r w:rsidRPr="00B15A93">
              <w:rPr>
                <w:b/>
              </w:rPr>
              <w:t>Галанова Л</w:t>
            </w:r>
            <w:r>
              <w:rPr>
                <w:b/>
              </w:rPr>
              <w:t xml:space="preserve">юдмила </w:t>
            </w:r>
            <w:proofErr w:type="spellStart"/>
            <w:r>
              <w:rPr>
                <w:b/>
              </w:rPr>
              <w:t>Аскаровна</w:t>
            </w:r>
            <w:proofErr w:type="spellEnd"/>
          </w:p>
        </w:tc>
        <w:tc>
          <w:tcPr>
            <w:tcW w:w="936" w:type="pct"/>
          </w:tcPr>
          <w:p w:rsidR="003F657B" w:rsidRDefault="003F657B" w:rsidP="005C0530">
            <w:pPr>
              <w:pStyle w:val="a4"/>
              <w:jc w:val="center"/>
            </w:pPr>
            <w:r>
              <w:t>Английский язык</w:t>
            </w:r>
          </w:p>
        </w:tc>
        <w:tc>
          <w:tcPr>
            <w:tcW w:w="2024" w:type="pct"/>
          </w:tcPr>
          <w:p w:rsidR="003F657B" w:rsidRPr="00B15A93" w:rsidRDefault="003F657B" w:rsidP="005C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</w:t>
            </w:r>
            <w:r w:rsidRPr="00B15A93">
              <w:rPr>
                <w:rFonts w:ascii="Times New Roman" w:hAnsi="Times New Roman" w:cs="Times New Roman"/>
                <w:sz w:val="24"/>
                <w:szCs w:val="24"/>
              </w:rPr>
              <w:t>универсальных учебных действий при изучении английского языка»</w:t>
            </w:r>
          </w:p>
          <w:p w:rsidR="003F657B" w:rsidRPr="007704F4" w:rsidRDefault="003F657B" w:rsidP="005C0530">
            <w:pPr>
              <w:pStyle w:val="a4"/>
            </w:pPr>
          </w:p>
        </w:tc>
        <w:tc>
          <w:tcPr>
            <w:tcW w:w="947" w:type="pct"/>
          </w:tcPr>
          <w:p w:rsidR="003F657B" w:rsidRDefault="003F657B" w:rsidP="003F657B">
            <w:pPr>
              <w:pStyle w:val="a4"/>
              <w:jc w:val="center"/>
            </w:pPr>
            <w:r>
              <w:t>первая</w:t>
            </w:r>
            <w:r w:rsidRPr="007704F4">
              <w:t xml:space="preserve"> квалификационная категория</w:t>
            </w:r>
          </w:p>
        </w:tc>
      </w:tr>
      <w:tr w:rsidR="003F657B" w:rsidRPr="007704F4" w:rsidTr="003F657B">
        <w:tc>
          <w:tcPr>
            <w:tcW w:w="218" w:type="pct"/>
          </w:tcPr>
          <w:p w:rsidR="003F657B" w:rsidRPr="007704F4" w:rsidRDefault="003F657B" w:rsidP="005C0530">
            <w:pPr>
              <w:pStyle w:val="a4"/>
            </w:pPr>
            <w:r>
              <w:t>5.</w:t>
            </w:r>
          </w:p>
        </w:tc>
        <w:tc>
          <w:tcPr>
            <w:tcW w:w="875" w:type="pct"/>
          </w:tcPr>
          <w:p w:rsidR="003F657B" w:rsidRPr="007704F4" w:rsidRDefault="003F657B" w:rsidP="005C0530">
            <w:pPr>
              <w:pStyle w:val="a4"/>
              <w:jc w:val="center"/>
            </w:pPr>
            <w:proofErr w:type="spellStart"/>
            <w:r>
              <w:rPr>
                <w:b/>
              </w:rPr>
              <w:t>Лингевич</w:t>
            </w:r>
            <w:proofErr w:type="spellEnd"/>
            <w:r>
              <w:rPr>
                <w:b/>
              </w:rPr>
              <w:t xml:space="preserve"> Елена Анатольевна</w:t>
            </w:r>
          </w:p>
        </w:tc>
        <w:tc>
          <w:tcPr>
            <w:tcW w:w="936" w:type="pct"/>
          </w:tcPr>
          <w:p w:rsidR="003F657B" w:rsidRDefault="003F657B" w:rsidP="005C0530">
            <w:pPr>
              <w:pStyle w:val="a4"/>
              <w:jc w:val="center"/>
            </w:pPr>
            <w:r>
              <w:t>Технология</w:t>
            </w:r>
          </w:p>
        </w:tc>
        <w:tc>
          <w:tcPr>
            <w:tcW w:w="2024" w:type="pct"/>
          </w:tcPr>
          <w:p w:rsidR="003F657B" w:rsidRPr="007704F4" w:rsidRDefault="003F657B" w:rsidP="005C0530">
            <w:pPr>
              <w:pStyle w:val="a4"/>
            </w:pPr>
            <w:r>
              <w:t>«Развитие познавательных интересов га уроках технологии по средствам творческой, практической деятельности учащихся в условиях реализации ФГОС»</w:t>
            </w:r>
          </w:p>
        </w:tc>
        <w:tc>
          <w:tcPr>
            <w:tcW w:w="947" w:type="pct"/>
          </w:tcPr>
          <w:p w:rsidR="003F657B" w:rsidRDefault="003F657B" w:rsidP="003F657B">
            <w:pPr>
              <w:pStyle w:val="a4"/>
              <w:jc w:val="center"/>
            </w:pPr>
            <w:r>
              <w:t>первая</w:t>
            </w:r>
            <w:r w:rsidRPr="007704F4">
              <w:t xml:space="preserve"> квалификационная категория</w:t>
            </w:r>
          </w:p>
        </w:tc>
      </w:tr>
      <w:tr w:rsidR="003F657B" w:rsidRPr="007704F4" w:rsidTr="003F657B">
        <w:tc>
          <w:tcPr>
            <w:tcW w:w="218" w:type="pct"/>
          </w:tcPr>
          <w:p w:rsidR="003F657B" w:rsidRPr="007704F4" w:rsidRDefault="003F657B" w:rsidP="005C0530">
            <w:pPr>
              <w:pStyle w:val="a4"/>
            </w:pPr>
            <w:r>
              <w:t>6.</w:t>
            </w:r>
          </w:p>
        </w:tc>
        <w:tc>
          <w:tcPr>
            <w:tcW w:w="875" w:type="pct"/>
          </w:tcPr>
          <w:p w:rsidR="003F657B" w:rsidRPr="007704F4" w:rsidRDefault="003F657B" w:rsidP="005C0530">
            <w:pPr>
              <w:pStyle w:val="a4"/>
              <w:jc w:val="center"/>
            </w:pPr>
            <w:r>
              <w:rPr>
                <w:b/>
              </w:rPr>
              <w:t>Захаров Денис</w:t>
            </w:r>
            <w:r w:rsidRPr="00554892">
              <w:rPr>
                <w:b/>
              </w:rPr>
              <w:t xml:space="preserve"> Анатольевич</w:t>
            </w:r>
          </w:p>
        </w:tc>
        <w:tc>
          <w:tcPr>
            <w:tcW w:w="936" w:type="pct"/>
          </w:tcPr>
          <w:p w:rsidR="003F657B" w:rsidRDefault="003F657B" w:rsidP="005C0530">
            <w:pPr>
              <w:pStyle w:val="a4"/>
              <w:jc w:val="center"/>
            </w:pPr>
            <w:r>
              <w:t>Технология</w:t>
            </w:r>
          </w:p>
        </w:tc>
        <w:tc>
          <w:tcPr>
            <w:tcW w:w="2024" w:type="pct"/>
          </w:tcPr>
          <w:p w:rsidR="003F657B" w:rsidRPr="007704F4" w:rsidRDefault="003F657B" w:rsidP="005C0530">
            <w:pPr>
              <w:pStyle w:val="a4"/>
            </w:pPr>
            <w:r>
              <w:t>«Развитие творческих способностей учащихся через использование компьютерных технология на уроках технологии»</w:t>
            </w:r>
          </w:p>
        </w:tc>
        <w:tc>
          <w:tcPr>
            <w:tcW w:w="947" w:type="pct"/>
          </w:tcPr>
          <w:p w:rsidR="003F657B" w:rsidRDefault="003F657B" w:rsidP="005C0530">
            <w:pPr>
              <w:pStyle w:val="a4"/>
            </w:pPr>
          </w:p>
        </w:tc>
      </w:tr>
    </w:tbl>
    <w:p w:rsidR="00E11A62" w:rsidRDefault="00E11A62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0530" w:rsidRDefault="005C0530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0530" w:rsidRDefault="005C0530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0530" w:rsidRDefault="005C0530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0530" w:rsidRDefault="005C0530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0530" w:rsidRDefault="005C0530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0530" w:rsidRDefault="005C0530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0530" w:rsidRDefault="005C0530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0530" w:rsidRDefault="005C0530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0530" w:rsidRDefault="005C0530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0530" w:rsidRDefault="005C0530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0530" w:rsidRDefault="005C0530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0530" w:rsidRDefault="005C0530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0530" w:rsidRDefault="005C0530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0530" w:rsidRDefault="005C0530" w:rsidP="00E1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657B" w:rsidRDefault="003F657B" w:rsidP="003F65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657B" w:rsidRDefault="003F657B" w:rsidP="003F65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F657B" w:rsidRDefault="003F657B" w:rsidP="005C0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0530" w:rsidRPr="00ED6BED" w:rsidRDefault="005C0530" w:rsidP="005C0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6B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Информационная справка.</w:t>
      </w:r>
    </w:p>
    <w:p w:rsidR="005C0530" w:rsidRPr="00ED6BED" w:rsidRDefault="005C0530" w:rsidP="005C0530">
      <w:pPr>
        <w:pStyle w:val="a4"/>
        <w:rPr>
          <w:b/>
        </w:rPr>
      </w:pPr>
      <w:r w:rsidRPr="00ED6BED">
        <w:rPr>
          <w:b/>
        </w:rPr>
        <w:t>Состав мето</w:t>
      </w:r>
      <w:r>
        <w:rPr>
          <w:b/>
        </w:rPr>
        <w:t xml:space="preserve">дического объединения учителей гуманитарного цикла </w:t>
      </w:r>
    </w:p>
    <w:p w:rsidR="005C0530" w:rsidRPr="005C0530" w:rsidRDefault="005C0530" w:rsidP="005C05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Руководитель: Рыбина Надежда Михайловна </w:t>
      </w:r>
    </w:p>
    <w:tbl>
      <w:tblPr>
        <w:tblpPr w:leftFromText="180" w:rightFromText="180" w:vertAnchor="text" w:horzAnchor="margin" w:tblpX="-572" w:tblpY="126"/>
        <w:tblW w:w="53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2744"/>
        <w:gridCol w:w="1547"/>
        <w:gridCol w:w="2763"/>
        <w:gridCol w:w="2160"/>
      </w:tblGrid>
      <w:tr w:rsidR="005C0530" w:rsidRPr="007704F4" w:rsidTr="005C0530">
        <w:tc>
          <w:tcPr>
            <w:tcW w:w="354" w:type="pct"/>
          </w:tcPr>
          <w:p w:rsidR="00E11A62" w:rsidRPr="005C0530" w:rsidRDefault="00E11A62" w:rsidP="005C0530">
            <w:pPr>
              <w:pStyle w:val="a4"/>
              <w:jc w:val="center"/>
              <w:rPr>
                <w:b/>
              </w:rPr>
            </w:pPr>
            <w:r w:rsidRPr="005C0530">
              <w:rPr>
                <w:b/>
              </w:rPr>
              <w:t>№</w:t>
            </w:r>
          </w:p>
        </w:tc>
        <w:tc>
          <w:tcPr>
            <w:tcW w:w="1383" w:type="pct"/>
          </w:tcPr>
          <w:p w:rsidR="00E11A62" w:rsidRPr="005C0530" w:rsidRDefault="00E11A62" w:rsidP="005C0530">
            <w:pPr>
              <w:pStyle w:val="a4"/>
              <w:jc w:val="center"/>
              <w:rPr>
                <w:b/>
              </w:rPr>
            </w:pPr>
            <w:r w:rsidRPr="005C0530">
              <w:rPr>
                <w:b/>
              </w:rPr>
              <w:t>Ф.И.О.</w:t>
            </w:r>
          </w:p>
        </w:tc>
        <w:tc>
          <w:tcPr>
            <w:tcW w:w="780" w:type="pct"/>
          </w:tcPr>
          <w:p w:rsidR="00E11A62" w:rsidRPr="005C0530" w:rsidRDefault="00E11A62" w:rsidP="005C0530">
            <w:pPr>
              <w:pStyle w:val="a4"/>
              <w:jc w:val="center"/>
              <w:rPr>
                <w:b/>
              </w:rPr>
            </w:pPr>
            <w:r w:rsidRPr="005C0530">
              <w:rPr>
                <w:b/>
              </w:rPr>
              <w:t>Предмет</w:t>
            </w:r>
          </w:p>
        </w:tc>
        <w:tc>
          <w:tcPr>
            <w:tcW w:w="1393" w:type="pct"/>
          </w:tcPr>
          <w:p w:rsidR="00E11A62" w:rsidRPr="005C0530" w:rsidRDefault="00E11A62" w:rsidP="005C0530">
            <w:pPr>
              <w:pStyle w:val="a4"/>
              <w:jc w:val="center"/>
              <w:rPr>
                <w:b/>
              </w:rPr>
            </w:pPr>
            <w:r w:rsidRPr="005C0530">
              <w:rPr>
                <w:b/>
              </w:rPr>
              <w:t>Тема  самообразования</w:t>
            </w:r>
          </w:p>
        </w:tc>
        <w:tc>
          <w:tcPr>
            <w:tcW w:w="1089" w:type="pct"/>
          </w:tcPr>
          <w:p w:rsidR="00E11A62" w:rsidRPr="005C0530" w:rsidRDefault="00E11A62" w:rsidP="005C0530">
            <w:pPr>
              <w:pStyle w:val="a4"/>
              <w:jc w:val="center"/>
              <w:rPr>
                <w:b/>
              </w:rPr>
            </w:pPr>
            <w:r w:rsidRPr="005C0530">
              <w:rPr>
                <w:b/>
              </w:rPr>
              <w:t>Аттестации и категория</w:t>
            </w:r>
          </w:p>
        </w:tc>
      </w:tr>
      <w:tr w:rsidR="005C0530" w:rsidRPr="007704F4" w:rsidTr="005C0530">
        <w:tc>
          <w:tcPr>
            <w:tcW w:w="354" w:type="pct"/>
          </w:tcPr>
          <w:p w:rsidR="00E11A62" w:rsidRPr="007704F4" w:rsidRDefault="00E11A62" w:rsidP="005C0530">
            <w:pPr>
              <w:pStyle w:val="a4"/>
            </w:pPr>
            <w:r>
              <w:t>1</w:t>
            </w:r>
            <w:r w:rsidRPr="007704F4">
              <w:t>.</w:t>
            </w:r>
          </w:p>
        </w:tc>
        <w:tc>
          <w:tcPr>
            <w:tcW w:w="1383" w:type="pct"/>
          </w:tcPr>
          <w:p w:rsidR="00E11A62" w:rsidRPr="005C0530" w:rsidRDefault="005C0530" w:rsidP="005C0530">
            <w:pPr>
              <w:pStyle w:val="a4"/>
              <w:jc w:val="center"/>
              <w:rPr>
                <w:b/>
              </w:rPr>
            </w:pPr>
            <w:r w:rsidRPr="005C0530">
              <w:rPr>
                <w:b/>
              </w:rPr>
              <w:t xml:space="preserve">Рыбина Надежда Михайловна </w:t>
            </w:r>
          </w:p>
        </w:tc>
        <w:tc>
          <w:tcPr>
            <w:tcW w:w="780" w:type="pct"/>
          </w:tcPr>
          <w:p w:rsidR="00E11A62" w:rsidRPr="007704F4" w:rsidRDefault="005C0530" w:rsidP="005C0530">
            <w:pPr>
              <w:pStyle w:val="a4"/>
              <w:jc w:val="center"/>
            </w:pPr>
            <w:r>
              <w:t>Математика, физика</w:t>
            </w:r>
          </w:p>
        </w:tc>
        <w:tc>
          <w:tcPr>
            <w:tcW w:w="1393" w:type="pct"/>
          </w:tcPr>
          <w:p w:rsidR="00E11A62" w:rsidRPr="007704F4" w:rsidRDefault="005C0530" w:rsidP="005C0530">
            <w:pPr>
              <w:pStyle w:val="a4"/>
            </w:pPr>
            <w:r>
              <w:t>«Современные технологии обучения на уроках физики.»</w:t>
            </w:r>
          </w:p>
        </w:tc>
        <w:tc>
          <w:tcPr>
            <w:tcW w:w="1089" w:type="pct"/>
          </w:tcPr>
          <w:p w:rsidR="00E11A62" w:rsidRPr="007704F4" w:rsidRDefault="00E11A62" w:rsidP="005C0530">
            <w:pPr>
              <w:pStyle w:val="a4"/>
              <w:jc w:val="center"/>
            </w:pPr>
            <w:r w:rsidRPr="007704F4">
              <w:t>высшая квалификационная категория</w:t>
            </w:r>
          </w:p>
        </w:tc>
      </w:tr>
      <w:tr w:rsidR="005C0530" w:rsidRPr="007704F4" w:rsidTr="005C0530">
        <w:trPr>
          <w:trHeight w:val="1024"/>
        </w:trPr>
        <w:tc>
          <w:tcPr>
            <w:tcW w:w="354" w:type="pct"/>
          </w:tcPr>
          <w:p w:rsidR="00E11A62" w:rsidRDefault="00E11A62" w:rsidP="005C0530">
            <w:pPr>
              <w:pStyle w:val="a4"/>
            </w:pPr>
            <w:r>
              <w:t>2.</w:t>
            </w:r>
          </w:p>
        </w:tc>
        <w:tc>
          <w:tcPr>
            <w:tcW w:w="1383" w:type="pct"/>
          </w:tcPr>
          <w:p w:rsidR="00E11A62" w:rsidRPr="005C0530" w:rsidRDefault="00E11A62" w:rsidP="005C0530">
            <w:pPr>
              <w:pStyle w:val="a4"/>
              <w:jc w:val="center"/>
              <w:rPr>
                <w:b/>
              </w:rPr>
            </w:pPr>
            <w:proofErr w:type="spellStart"/>
            <w:r w:rsidRPr="005C0530">
              <w:rPr>
                <w:b/>
              </w:rPr>
              <w:t>Межакова</w:t>
            </w:r>
            <w:proofErr w:type="spellEnd"/>
            <w:r w:rsidRPr="005C0530">
              <w:rPr>
                <w:b/>
              </w:rPr>
              <w:t xml:space="preserve"> Наталья Николаевна</w:t>
            </w:r>
          </w:p>
        </w:tc>
        <w:tc>
          <w:tcPr>
            <w:tcW w:w="780" w:type="pct"/>
          </w:tcPr>
          <w:p w:rsidR="00E11A62" w:rsidRDefault="00E11A62" w:rsidP="005C0530">
            <w:pPr>
              <w:pStyle w:val="a4"/>
              <w:jc w:val="center"/>
            </w:pPr>
            <w:r>
              <w:t>География</w:t>
            </w:r>
          </w:p>
        </w:tc>
        <w:tc>
          <w:tcPr>
            <w:tcW w:w="1393" w:type="pct"/>
          </w:tcPr>
          <w:p w:rsidR="00E11A62" w:rsidRDefault="005C0530" w:rsidP="005C0530">
            <w:pPr>
              <w:pStyle w:val="a4"/>
            </w:pPr>
            <w:r>
              <w:t>«</w:t>
            </w:r>
            <w:r w:rsidR="00E11A62" w:rsidRPr="004F38A9">
              <w:t>Приёмы  и методы технологии критического мышления как средство повышения познавательной активности учащихся на уроках географии</w:t>
            </w:r>
            <w:r>
              <w:t>»</w:t>
            </w:r>
          </w:p>
        </w:tc>
        <w:tc>
          <w:tcPr>
            <w:tcW w:w="1089" w:type="pct"/>
          </w:tcPr>
          <w:p w:rsidR="00E11A62" w:rsidRDefault="00E11A62" w:rsidP="005C0530">
            <w:pPr>
              <w:pStyle w:val="a4"/>
              <w:jc w:val="center"/>
            </w:pPr>
            <w:r>
              <w:t>первая</w:t>
            </w:r>
            <w:r w:rsidRPr="007704F4">
              <w:t xml:space="preserve"> квалификационная категория</w:t>
            </w:r>
          </w:p>
        </w:tc>
      </w:tr>
      <w:tr w:rsidR="005C0530" w:rsidRPr="007704F4" w:rsidTr="005C0530">
        <w:trPr>
          <w:trHeight w:val="1024"/>
        </w:trPr>
        <w:tc>
          <w:tcPr>
            <w:tcW w:w="354" w:type="pct"/>
          </w:tcPr>
          <w:p w:rsidR="00E11A62" w:rsidRPr="007704F4" w:rsidRDefault="00E11A62" w:rsidP="005C0530">
            <w:pPr>
              <w:pStyle w:val="a4"/>
            </w:pPr>
            <w:r>
              <w:t>3</w:t>
            </w:r>
            <w:r w:rsidRPr="007704F4">
              <w:t>.</w:t>
            </w:r>
          </w:p>
        </w:tc>
        <w:tc>
          <w:tcPr>
            <w:tcW w:w="1383" w:type="pct"/>
          </w:tcPr>
          <w:p w:rsidR="00E11A62" w:rsidRPr="005C0530" w:rsidRDefault="005C0530" w:rsidP="005C0530">
            <w:pPr>
              <w:pStyle w:val="a4"/>
              <w:jc w:val="center"/>
              <w:rPr>
                <w:b/>
              </w:rPr>
            </w:pPr>
            <w:r w:rsidRPr="005C0530">
              <w:rPr>
                <w:b/>
              </w:rPr>
              <w:t>Карпенко Елизавета Алексеевна</w:t>
            </w:r>
          </w:p>
        </w:tc>
        <w:tc>
          <w:tcPr>
            <w:tcW w:w="780" w:type="pct"/>
          </w:tcPr>
          <w:p w:rsidR="00E11A62" w:rsidRPr="007704F4" w:rsidRDefault="005C0530" w:rsidP="005C0530">
            <w:pPr>
              <w:pStyle w:val="a4"/>
              <w:jc w:val="center"/>
            </w:pPr>
            <w:r>
              <w:t>Биология, химия, экология</w:t>
            </w:r>
          </w:p>
        </w:tc>
        <w:tc>
          <w:tcPr>
            <w:tcW w:w="1393" w:type="pct"/>
          </w:tcPr>
          <w:p w:rsidR="00E11A62" w:rsidRPr="007704F4" w:rsidRDefault="005C0530" w:rsidP="005C0530">
            <w:pPr>
              <w:pStyle w:val="a4"/>
            </w:pPr>
            <w:r>
              <w:t>«</w:t>
            </w:r>
            <w:r w:rsidRPr="007704F4">
              <w:t>Использование инновационных технологий в образовательном процессе для повышения мотивации к предмету и качеству образования</w:t>
            </w:r>
            <w:r>
              <w:t>.»</w:t>
            </w:r>
          </w:p>
        </w:tc>
        <w:tc>
          <w:tcPr>
            <w:tcW w:w="1089" w:type="pct"/>
          </w:tcPr>
          <w:p w:rsidR="00E11A62" w:rsidRPr="007704F4" w:rsidRDefault="00E11A62" w:rsidP="005C0530">
            <w:pPr>
              <w:pStyle w:val="a4"/>
              <w:jc w:val="center"/>
            </w:pPr>
            <w:r>
              <w:t>первая</w:t>
            </w:r>
            <w:r w:rsidRPr="007704F4">
              <w:t xml:space="preserve"> квалификационная категория</w:t>
            </w:r>
          </w:p>
        </w:tc>
      </w:tr>
      <w:tr w:rsidR="005C0530" w:rsidRPr="007704F4" w:rsidTr="005C0530">
        <w:trPr>
          <w:trHeight w:val="720"/>
        </w:trPr>
        <w:tc>
          <w:tcPr>
            <w:tcW w:w="354" w:type="pct"/>
            <w:tcBorders>
              <w:bottom w:val="single" w:sz="4" w:space="0" w:color="auto"/>
            </w:tcBorders>
          </w:tcPr>
          <w:p w:rsidR="00E11A62" w:rsidRPr="007704F4" w:rsidRDefault="00E11A62" w:rsidP="005C0530">
            <w:pPr>
              <w:pStyle w:val="a4"/>
            </w:pPr>
            <w:r>
              <w:t>4</w:t>
            </w:r>
            <w:r w:rsidRPr="007704F4">
              <w:t>.</w:t>
            </w:r>
          </w:p>
        </w:tc>
        <w:tc>
          <w:tcPr>
            <w:tcW w:w="1383" w:type="pct"/>
            <w:tcBorders>
              <w:bottom w:val="single" w:sz="4" w:space="0" w:color="auto"/>
            </w:tcBorders>
          </w:tcPr>
          <w:p w:rsidR="00E11A62" w:rsidRPr="005C0530" w:rsidRDefault="00E11A62" w:rsidP="005C0530">
            <w:pPr>
              <w:pStyle w:val="a4"/>
              <w:jc w:val="center"/>
              <w:rPr>
                <w:b/>
              </w:rPr>
            </w:pPr>
            <w:r w:rsidRPr="005C0530">
              <w:rPr>
                <w:b/>
              </w:rPr>
              <w:t>Нефедов Алексей Николаевич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E11A62" w:rsidRPr="007704F4" w:rsidRDefault="00E11A62" w:rsidP="005C0530">
            <w:pPr>
              <w:pStyle w:val="a4"/>
              <w:jc w:val="center"/>
            </w:pPr>
            <w:r>
              <w:t>Математика</w:t>
            </w:r>
          </w:p>
        </w:tc>
        <w:tc>
          <w:tcPr>
            <w:tcW w:w="1393" w:type="pct"/>
            <w:tcBorders>
              <w:bottom w:val="single" w:sz="4" w:space="0" w:color="auto"/>
            </w:tcBorders>
          </w:tcPr>
          <w:p w:rsidR="00E11A62" w:rsidRPr="007704F4" w:rsidRDefault="005C0530" w:rsidP="005C0530">
            <w:pPr>
              <w:pStyle w:val="a4"/>
            </w:pPr>
            <w:r>
              <w:t>«</w:t>
            </w:r>
            <w:r w:rsidR="00E11A62">
              <w:t>Устный счет на уроках математики.</w:t>
            </w:r>
            <w:r>
              <w:t>»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E11A62" w:rsidRPr="007704F4" w:rsidRDefault="00E11A62" w:rsidP="005C0530">
            <w:pPr>
              <w:pStyle w:val="a4"/>
              <w:jc w:val="center"/>
            </w:pPr>
          </w:p>
        </w:tc>
      </w:tr>
      <w:tr w:rsidR="005C0530" w:rsidRPr="007704F4" w:rsidTr="005C0530">
        <w:trPr>
          <w:trHeight w:val="250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:rsidR="00E11A62" w:rsidRDefault="00E11A62" w:rsidP="005C0530">
            <w:pPr>
              <w:pStyle w:val="a4"/>
            </w:pPr>
            <w:r>
              <w:t>5.</w:t>
            </w:r>
          </w:p>
        </w:tc>
        <w:tc>
          <w:tcPr>
            <w:tcW w:w="1383" w:type="pct"/>
            <w:tcBorders>
              <w:top w:val="single" w:sz="4" w:space="0" w:color="auto"/>
              <w:bottom w:val="single" w:sz="4" w:space="0" w:color="auto"/>
            </w:tcBorders>
          </w:tcPr>
          <w:p w:rsidR="00E11A62" w:rsidRPr="005C0530" w:rsidRDefault="00E11A62" w:rsidP="005C0530">
            <w:pPr>
              <w:pStyle w:val="a4"/>
              <w:jc w:val="center"/>
              <w:rPr>
                <w:b/>
              </w:rPr>
            </w:pPr>
            <w:proofErr w:type="spellStart"/>
            <w:r w:rsidRPr="005C0530">
              <w:rPr>
                <w:b/>
              </w:rPr>
              <w:t>Остриков</w:t>
            </w:r>
            <w:proofErr w:type="spellEnd"/>
            <w:r w:rsidRPr="005C0530">
              <w:rPr>
                <w:b/>
              </w:rPr>
              <w:t xml:space="preserve"> Александр Владимирович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E11A62" w:rsidRDefault="00E11A62" w:rsidP="005C0530">
            <w:pPr>
              <w:pStyle w:val="a4"/>
              <w:jc w:val="center"/>
            </w:pPr>
            <w:r>
              <w:t>Физкультура</w:t>
            </w:r>
          </w:p>
        </w:tc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E11A62" w:rsidRDefault="005C0530" w:rsidP="005C0530">
            <w:pPr>
              <w:pStyle w:val="a4"/>
            </w:pPr>
            <w:r>
              <w:t>«</w:t>
            </w:r>
            <w:r w:rsidR="00E11A62">
              <w:t>Развитие и совершенствование двигательных умений и навыков на уроках физической культуры.</w:t>
            </w:r>
            <w:r>
              <w:t>»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E11A62" w:rsidRDefault="00E11A62" w:rsidP="005C0530">
            <w:pPr>
              <w:pStyle w:val="a4"/>
              <w:jc w:val="center"/>
            </w:pPr>
          </w:p>
        </w:tc>
      </w:tr>
      <w:tr w:rsidR="005C0530" w:rsidRPr="007704F4" w:rsidTr="005C0530">
        <w:trPr>
          <w:trHeight w:val="285"/>
        </w:trPr>
        <w:tc>
          <w:tcPr>
            <w:tcW w:w="354" w:type="pct"/>
            <w:tcBorders>
              <w:top w:val="single" w:sz="4" w:space="0" w:color="auto"/>
            </w:tcBorders>
          </w:tcPr>
          <w:p w:rsidR="00E11A62" w:rsidRDefault="00E11A62" w:rsidP="005C0530">
            <w:pPr>
              <w:pStyle w:val="a4"/>
            </w:pPr>
            <w:r>
              <w:t>6.</w:t>
            </w:r>
          </w:p>
        </w:tc>
        <w:tc>
          <w:tcPr>
            <w:tcW w:w="1383" w:type="pct"/>
            <w:tcBorders>
              <w:top w:val="single" w:sz="4" w:space="0" w:color="auto"/>
            </w:tcBorders>
          </w:tcPr>
          <w:p w:rsidR="00E11A62" w:rsidRPr="005C0530" w:rsidRDefault="00E11A62" w:rsidP="005C0530">
            <w:pPr>
              <w:pStyle w:val="a4"/>
              <w:jc w:val="center"/>
              <w:rPr>
                <w:b/>
              </w:rPr>
            </w:pPr>
            <w:r w:rsidRPr="005C0530">
              <w:rPr>
                <w:b/>
              </w:rPr>
              <w:t>Большакова Дарья Николаевна</w:t>
            </w:r>
          </w:p>
        </w:tc>
        <w:tc>
          <w:tcPr>
            <w:tcW w:w="780" w:type="pct"/>
            <w:tcBorders>
              <w:top w:val="single" w:sz="4" w:space="0" w:color="auto"/>
            </w:tcBorders>
          </w:tcPr>
          <w:p w:rsidR="00E11A62" w:rsidRDefault="00E11A62" w:rsidP="005C0530">
            <w:pPr>
              <w:pStyle w:val="a4"/>
              <w:jc w:val="center"/>
            </w:pPr>
            <w:r>
              <w:t>Физкультура</w:t>
            </w:r>
          </w:p>
        </w:tc>
        <w:tc>
          <w:tcPr>
            <w:tcW w:w="1393" w:type="pct"/>
            <w:tcBorders>
              <w:top w:val="single" w:sz="4" w:space="0" w:color="auto"/>
            </w:tcBorders>
          </w:tcPr>
          <w:p w:rsidR="00E11A62" w:rsidRDefault="005C0530" w:rsidP="005C0530">
            <w:pPr>
              <w:pStyle w:val="a4"/>
            </w:pPr>
            <w:r>
              <w:t>«</w:t>
            </w:r>
            <w:r w:rsidR="00E11A62" w:rsidRPr="004F38A9">
              <w:t>Системный подход к образовательному, воспитательному и оздоровительному потенциалу обучающихся на занятиях физической культуры в условиях введения в ФГОС</w:t>
            </w:r>
            <w:r>
              <w:t>.»</w:t>
            </w:r>
          </w:p>
        </w:tc>
        <w:tc>
          <w:tcPr>
            <w:tcW w:w="1089" w:type="pct"/>
            <w:tcBorders>
              <w:top w:val="single" w:sz="4" w:space="0" w:color="auto"/>
            </w:tcBorders>
          </w:tcPr>
          <w:p w:rsidR="00E11A62" w:rsidRDefault="00E11A62" w:rsidP="005C0530">
            <w:pPr>
              <w:pStyle w:val="a4"/>
              <w:jc w:val="center"/>
            </w:pPr>
            <w:r>
              <w:t>Молодой специалист</w:t>
            </w:r>
            <w:r w:rsidR="005C0530">
              <w:t>, соответствие занимаемой должности</w:t>
            </w:r>
          </w:p>
        </w:tc>
      </w:tr>
    </w:tbl>
    <w:p w:rsidR="00E11A62" w:rsidRDefault="00E11A62" w:rsidP="00E11A62"/>
    <w:p w:rsid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62" w:rsidRPr="00E11A62" w:rsidRDefault="00E11A62" w:rsidP="00E11A6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11A62" w:rsidRPr="00E1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6388C"/>
    <w:multiLevelType w:val="hybridMultilevel"/>
    <w:tmpl w:val="3184F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012C1"/>
    <w:multiLevelType w:val="hybridMultilevel"/>
    <w:tmpl w:val="1C18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62"/>
    <w:rsid w:val="00107D5B"/>
    <w:rsid w:val="003D02F5"/>
    <w:rsid w:val="003F657B"/>
    <w:rsid w:val="00554892"/>
    <w:rsid w:val="005C0530"/>
    <w:rsid w:val="00E1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965E4-CEC8-4876-9FD4-904DC261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A62"/>
    <w:pPr>
      <w:ind w:left="720"/>
      <w:contextualSpacing/>
    </w:pPr>
  </w:style>
  <w:style w:type="paragraph" w:styleId="a4">
    <w:name w:val="No Spacing"/>
    <w:basedOn w:val="a"/>
    <w:uiPriority w:val="1"/>
    <w:qFormat/>
    <w:rsid w:val="00E1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11A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rfograf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970CE-CB78-445D-B56B-737B42E6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 кабинет 18</dc:creator>
  <cp:keywords/>
  <dc:description/>
  <cp:lastModifiedBy>school5</cp:lastModifiedBy>
  <cp:revision>2</cp:revision>
  <dcterms:created xsi:type="dcterms:W3CDTF">2021-12-07T04:59:00Z</dcterms:created>
  <dcterms:modified xsi:type="dcterms:W3CDTF">2021-12-07T04:59:00Z</dcterms:modified>
</cp:coreProperties>
</file>