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31" w:rsidRDefault="00AE24DC" w:rsidP="00AE24DC">
      <w:pPr>
        <w:spacing w:before="61" w:line="306" w:lineRule="exact"/>
        <w:ind w:left="666"/>
        <w:jc w:val="center"/>
        <w:rPr>
          <w:b/>
          <w:sz w:val="27"/>
        </w:rPr>
      </w:pPr>
      <w:r>
        <w:rPr>
          <w:b/>
          <w:color w:val="C00000"/>
          <w:sz w:val="27"/>
        </w:rPr>
        <w:t>Советы</w:t>
      </w:r>
      <w:r>
        <w:rPr>
          <w:b/>
          <w:color w:val="C00000"/>
          <w:spacing w:val="-6"/>
          <w:sz w:val="27"/>
        </w:rPr>
        <w:t xml:space="preserve"> </w:t>
      </w:r>
      <w:r>
        <w:rPr>
          <w:b/>
          <w:color w:val="C00000"/>
          <w:sz w:val="27"/>
        </w:rPr>
        <w:t>психолога</w:t>
      </w:r>
      <w:r>
        <w:rPr>
          <w:b/>
          <w:color w:val="C00000"/>
          <w:spacing w:val="-6"/>
          <w:sz w:val="27"/>
        </w:rPr>
        <w:t xml:space="preserve"> </w:t>
      </w:r>
      <w:r>
        <w:rPr>
          <w:b/>
          <w:color w:val="C00000"/>
          <w:sz w:val="27"/>
        </w:rPr>
        <w:t>родителям</w:t>
      </w:r>
      <w:r>
        <w:rPr>
          <w:b/>
          <w:color w:val="C00000"/>
          <w:spacing w:val="-4"/>
          <w:sz w:val="27"/>
        </w:rPr>
        <w:t xml:space="preserve"> </w:t>
      </w:r>
      <w:r>
        <w:rPr>
          <w:b/>
          <w:color w:val="C00000"/>
          <w:sz w:val="27"/>
        </w:rPr>
        <w:t>первоклассников</w:t>
      </w:r>
    </w:p>
    <w:p w:rsidR="00404E31" w:rsidRDefault="00AE24DC">
      <w:pPr>
        <w:pStyle w:val="a3"/>
        <w:ind w:right="118"/>
      </w:pPr>
      <w:r>
        <w:rPr>
          <w:color w:val="001F5F"/>
        </w:rPr>
        <w:t>Поступление в школу – это начало нового этапа в жизни ребёнка, вхождение его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 знаний, новых прав и обязанностей, сложных и разнообразных взаимоотношений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сверстниками.</w:t>
      </w:r>
    </w:p>
    <w:p w:rsidR="00404E31" w:rsidRDefault="00AE24DC">
      <w:pPr>
        <w:pStyle w:val="a3"/>
        <w:ind w:right="120"/>
      </w:pP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событие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впервые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переступит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порог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усваивать знания, понравится ли ему быть учеником, как сложатся взаимоотношения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учителем, одноклассниками? Эти тревоги одолевают всех родителей, даже если в школу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идет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уже второй,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третий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или пятый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ребё</w:t>
      </w:r>
      <w:r>
        <w:rPr>
          <w:color w:val="001F5F"/>
        </w:rPr>
        <w:t>нок.</w:t>
      </w:r>
    </w:p>
    <w:p w:rsidR="00404E31" w:rsidRDefault="00AE24DC">
      <w:pPr>
        <w:pStyle w:val="a3"/>
        <w:ind w:right="117"/>
      </w:pPr>
      <w:r>
        <w:rPr>
          <w:color w:val="001F5F"/>
        </w:rPr>
        <w:t>Это естественно, поскольку каждый маленький человек – неповторим, у него свой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внутренний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главная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задача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родителей совместно с педагогами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 все организовать, чтобы ребёнок с удовольствием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посещал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школу,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познавал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окружающий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конечно,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хорошо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учился.</w:t>
      </w:r>
    </w:p>
    <w:p w:rsidR="00404E31" w:rsidRDefault="00AE24DC">
      <w:pPr>
        <w:pStyle w:val="a3"/>
        <w:ind w:right="114"/>
      </w:pPr>
      <w:r>
        <w:rPr>
          <w:color w:val="001F5F"/>
        </w:rPr>
        <w:t xml:space="preserve">Как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должны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вести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себя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взрослые,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чтобы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добиться 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этого?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Необходима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заинтересованность в успехах, в школьных делах маленького ученика. 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должен чувствовать, что родителям,</w:t>
      </w:r>
      <w:r>
        <w:rPr>
          <w:color w:val="001F5F"/>
        </w:rPr>
        <w:t xml:space="preserve"> дедушкам и бабушкам 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 и интересно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знать, что происходило в школе, что нового (по каждому предмету в отдельности) узнал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 сегодня. Желательно поддерживать интерес к учёбе, перенося новые знания ребёнка на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повседневную жизнь (использовать навык с</w:t>
      </w:r>
      <w:r>
        <w:rPr>
          <w:color w:val="001F5F"/>
        </w:rPr>
        <w:t>чёта, чтобы посчитать, сколько птиц село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ветку или сколько красных машин стоит у дома, навык чтения – чтобы прочитать вывеску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название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новой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книжки,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купленной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мамой).</w:t>
      </w:r>
    </w:p>
    <w:p w:rsidR="00404E31" w:rsidRDefault="00AE24DC">
      <w:pPr>
        <w:pStyle w:val="a3"/>
        <w:ind w:right="118"/>
      </w:pPr>
      <w:r>
        <w:rPr>
          <w:color w:val="001F5F"/>
        </w:rPr>
        <w:t>И, конечно, необходимо поощрять каждое маленькое и большое достижение вашего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</w:t>
      </w:r>
      <w:r>
        <w:rPr>
          <w:color w:val="001F5F"/>
        </w:rPr>
        <w:t>а. Дело в том, что особенно в возрасте 6-10 лет дети ориентированы на реакцию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взрослых. Они очень чутко отзываются на похвалу или порицание родителей, учителя,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стараются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привлечь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внимание,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почувствовать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любимыми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хорошими.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Поэтому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бабушек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дедушек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рычаг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поддержания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повышения интереса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 школе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обучению.</w:t>
      </w:r>
    </w:p>
    <w:p w:rsidR="00404E31" w:rsidRDefault="00AE24DC">
      <w:pPr>
        <w:pStyle w:val="a3"/>
        <w:ind w:right="121"/>
      </w:pPr>
      <w:r>
        <w:rPr>
          <w:color w:val="001F5F"/>
        </w:rPr>
        <w:t>Чтобы кроме внешних атрибутов школьной жизни (портфель, тетради, учебники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т.п.) появилось внутреннее ощущение перехода в новое качество «ученик», не</w:t>
      </w:r>
      <w:r>
        <w:rPr>
          <w:color w:val="001F5F"/>
        </w:rPr>
        <w:t>обходимо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отношение взрослых к поступлению в школу как к ответственному, серьёзному шагу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 («Ты теперь ученик, большой мальчик, у тебя новые, серьёзные обязанности»).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Конечно, ваш ребенок будет продолжать играть и в куклы, и в машинки, но нужно давать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установку на «взросление». А это не только новые обязанности, но и новые возможности,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более сложные поручения и определённая самостоятельность. Контроль необходим, 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всё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постарайтесь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первокласснику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«подрасти»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своём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мироощущении,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почувствовать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 старше.</w:t>
      </w:r>
    </w:p>
    <w:p w:rsidR="00404E31" w:rsidRDefault="00AE24DC">
      <w:pPr>
        <w:pStyle w:val="a3"/>
        <w:ind w:right="120"/>
      </w:pP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своё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пространство.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комнаты,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нужно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организовать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рабочее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место.</w:t>
      </w:r>
    </w:p>
    <w:p w:rsidR="00404E31" w:rsidRDefault="00AE24DC">
      <w:pPr>
        <w:pStyle w:val="a3"/>
        <w:ind w:right="115"/>
      </w:pPr>
      <w:r>
        <w:rPr>
          <w:color w:val="001F5F"/>
        </w:rPr>
        <w:t>Пожалуйста,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дорогие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переусердствуйте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домашних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заданий. Дети в возрасте 6</w:t>
      </w:r>
      <w:r>
        <w:rPr>
          <w:color w:val="001F5F"/>
        </w:rPr>
        <w:t>-7 лет должны заниматься не более получаса, далее нужно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делать перерыв не менее 15 минут. Количество не всегда переходит в качество! Кроме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того,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длительным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написанием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палочек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крючков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можно надолго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отбить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охоту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учёбе.</w:t>
      </w:r>
    </w:p>
    <w:p w:rsidR="00404E31" w:rsidRDefault="00404E31">
      <w:pPr>
        <w:pStyle w:val="a3"/>
        <w:spacing w:before="6"/>
        <w:ind w:left="0" w:firstLine="0"/>
        <w:jc w:val="left"/>
        <w:rPr>
          <w:sz w:val="28"/>
        </w:rPr>
      </w:pPr>
    </w:p>
    <w:p w:rsidR="00404E31" w:rsidRDefault="00AE24DC">
      <w:pPr>
        <w:pStyle w:val="a4"/>
      </w:pPr>
      <w:r>
        <w:rPr>
          <w:color w:val="001F5F"/>
        </w:rPr>
        <w:t>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чём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помнить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родителям?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67"/>
        </w:tabs>
        <w:ind w:right="117" w:firstLine="566"/>
        <w:jc w:val="both"/>
        <w:rPr>
          <w:sz w:val="27"/>
        </w:rPr>
      </w:pPr>
      <w:r>
        <w:rPr>
          <w:color w:val="001F5F"/>
          <w:sz w:val="27"/>
        </w:rPr>
        <w:t>Избегайте чрезмерных требований. Не спрашивайте с ребенка все и сразу. Ваши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требования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должны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соответствовать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уровню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развития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навыков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познавательных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способностей.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забывайте,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такие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важные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нужные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качества,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прилежание,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аккуратнос</w:t>
      </w:r>
      <w:r>
        <w:rPr>
          <w:color w:val="001F5F"/>
          <w:sz w:val="27"/>
        </w:rPr>
        <w:t>ть, ответственность не формируются сразу. Ребенок пока ещё только учиться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управлять собой и организовывать свою деятельность. Не пугайте ребенка трудностями 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неудачами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школе,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чтобы не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воспитать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нем ненужную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неуверенность в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себе.</w:t>
      </w:r>
    </w:p>
    <w:p w:rsidR="00404E31" w:rsidRDefault="00404E31">
      <w:pPr>
        <w:jc w:val="both"/>
        <w:rPr>
          <w:sz w:val="27"/>
        </w:rPr>
        <w:sectPr w:rsidR="00404E31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404E31" w:rsidRDefault="00AE24DC">
      <w:pPr>
        <w:pStyle w:val="a5"/>
        <w:numPr>
          <w:ilvl w:val="0"/>
          <w:numId w:val="1"/>
        </w:numPr>
        <w:tabs>
          <w:tab w:val="left" w:pos="1027"/>
        </w:tabs>
        <w:spacing w:before="74"/>
        <w:ind w:right="118" w:firstLine="566"/>
        <w:jc w:val="both"/>
        <w:rPr>
          <w:sz w:val="27"/>
        </w:rPr>
      </w:pPr>
      <w:r>
        <w:rPr>
          <w:color w:val="001F5F"/>
          <w:sz w:val="27"/>
        </w:rPr>
        <w:lastRenderedPageBreak/>
        <w:t>Предоставьте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ребенку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право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ошибку.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Каждый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человек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время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времени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ошибается,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ребенок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здесь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является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исключением.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Важно,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чтобы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он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67"/>
          <w:sz w:val="27"/>
        </w:rPr>
        <w:t xml:space="preserve"> </w:t>
      </w:r>
      <w:r>
        <w:rPr>
          <w:color w:val="001F5F"/>
          <w:sz w:val="27"/>
        </w:rPr>
        <w:t>боялся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ошибок, а умел их исправить. В противном случае у ребенка сформируется убеждение,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он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ничего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может.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38"/>
        </w:tabs>
        <w:ind w:right="115" w:firstLine="566"/>
        <w:jc w:val="both"/>
        <w:rPr>
          <w:sz w:val="27"/>
        </w:rPr>
      </w:pPr>
      <w:r>
        <w:rPr>
          <w:color w:val="001F5F"/>
          <w:sz w:val="27"/>
        </w:rPr>
        <w:t>Помогая ребенку выполнять задание, не вмешивайтесь во все, что он делает. Дайте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ему возможность добиться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выполнения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задания самостоятельно.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38"/>
        </w:tabs>
        <w:ind w:left="937" w:hanging="272"/>
        <w:jc w:val="both"/>
        <w:rPr>
          <w:sz w:val="27"/>
        </w:rPr>
      </w:pPr>
      <w:r>
        <w:rPr>
          <w:color w:val="001F5F"/>
          <w:sz w:val="27"/>
        </w:rPr>
        <w:t>Приучайте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содержать в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порядке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свои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вещи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школьные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принадлежности.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38"/>
        </w:tabs>
        <w:spacing w:before="2"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>Хорошие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манеры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—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зеркало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семейных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отношений.</w:t>
      </w:r>
    </w:p>
    <w:p w:rsidR="00404E31" w:rsidRDefault="00AE24DC">
      <w:pPr>
        <w:pStyle w:val="a3"/>
        <w:ind w:right="119"/>
      </w:pPr>
      <w:r>
        <w:rPr>
          <w:color w:val="001F5F"/>
        </w:rPr>
        <w:t>«Спасибо»,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«Извините»,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«Можно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мне...»,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«Вы»,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должны войти в речь ребенка до школы. Учите ребенка быть вежливым и спокойным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обращении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отношении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людям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взрослым,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детям).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>Приучайте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к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самостоятельности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быту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навыкам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самообслуживания.</w:t>
      </w:r>
    </w:p>
    <w:p w:rsidR="00404E31" w:rsidRDefault="00AE24DC">
      <w:pPr>
        <w:pStyle w:val="a3"/>
        <w:ind w:right="120"/>
      </w:pPr>
      <w:r>
        <w:rPr>
          <w:color w:val="001F5F"/>
        </w:rPr>
        <w:t>Чем больше ребенок может делать самостоятельно, тем более взрослым и уверенным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в своих силах он будет себя чувствовать. Научите ребенка самостоятельно раздеваться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вешать свою одежду, застегивать пуговицы и молнии, завяз</w:t>
      </w:r>
      <w:r>
        <w:rPr>
          <w:color w:val="001F5F"/>
        </w:rPr>
        <w:t>ывать шнурки, аккуратно есть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т</w:t>
      </w:r>
      <w:proofErr w:type="gramStart"/>
      <w:r>
        <w:rPr>
          <w:color w:val="001F5F"/>
        </w:rPr>
        <w:t>.д</w:t>
      </w:r>
      <w:proofErr w:type="spellEnd"/>
      <w:proofErr w:type="gramEnd"/>
    </w:p>
    <w:p w:rsidR="00404E31" w:rsidRDefault="00AE24DC">
      <w:pPr>
        <w:pStyle w:val="a5"/>
        <w:numPr>
          <w:ilvl w:val="0"/>
          <w:numId w:val="1"/>
        </w:numPr>
        <w:tabs>
          <w:tab w:val="left" w:pos="1000"/>
        </w:tabs>
        <w:spacing w:before="1"/>
        <w:ind w:right="120" w:firstLine="566"/>
        <w:jc w:val="both"/>
        <w:rPr>
          <w:sz w:val="27"/>
        </w:rPr>
      </w:pPr>
      <w:r>
        <w:rPr>
          <w:color w:val="001F5F"/>
          <w:sz w:val="27"/>
        </w:rPr>
        <w:t>Не пропустите первые трудности в обучении. Обращайте внимание на любые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затруднения, особенно если последние становятся систематическими. Все проблемы 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учебой, поведением и здоровьем гораздо проще решить в самом начале. Н</w:t>
      </w:r>
      <w:r>
        <w:rPr>
          <w:color w:val="001F5F"/>
          <w:sz w:val="27"/>
        </w:rPr>
        <w:t>е закрывайте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глаза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проблемы,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они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все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равно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никуда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уйдут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сами!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981"/>
        </w:tabs>
        <w:ind w:right="114" w:firstLine="566"/>
        <w:jc w:val="both"/>
        <w:rPr>
          <w:sz w:val="27"/>
        </w:rPr>
      </w:pPr>
      <w:r>
        <w:rPr>
          <w:color w:val="001F5F"/>
          <w:sz w:val="27"/>
        </w:rPr>
        <w:t>Читая книжки, обязательно обсуждайте и пересказывайте прочитанное вместе 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ребенком;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учите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ясно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выражать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свои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мысли.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Тогда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школе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будет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проблем с устными ответами. Когда спрашиваете его о чем-либо, не довольствуйтесь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ответом «да» или «нет», уточняйте, почему он так думает, помогайте довести свою мысль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до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конца.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Приучайте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последовательно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рассказывать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произошедших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событиях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 xml:space="preserve">анализировать </w:t>
      </w:r>
      <w:r>
        <w:rPr>
          <w:color w:val="001F5F"/>
          <w:sz w:val="27"/>
        </w:rPr>
        <w:t>их.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1029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>Обязательно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соблюдайте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режим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дня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прогулок!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этого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зависит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здоровье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Вашего ребенка, а значит и его способность лучше и проще усваивать учебный материал!</w:t>
      </w:r>
      <w:r>
        <w:rPr>
          <w:color w:val="001F5F"/>
          <w:spacing w:val="1"/>
          <w:sz w:val="27"/>
        </w:rPr>
        <w:t xml:space="preserve"> </w:t>
      </w:r>
      <w:proofErr w:type="gramStart"/>
      <w:r>
        <w:rPr>
          <w:color w:val="001F5F"/>
          <w:sz w:val="27"/>
        </w:rPr>
        <w:t>Здоровье – это база для всего развития ребенка, это количество его сил, которые он может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потратить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перенапрягаясь,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а,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следовательно,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без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разнообразных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последствий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(неусидчивость,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раздражительность,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обидчивость,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частые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простудные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заболевания,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слезливость,</w:t>
      </w:r>
      <w:r>
        <w:rPr>
          <w:color w:val="001F5F"/>
          <w:spacing w:val="5"/>
          <w:sz w:val="27"/>
        </w:rPr>
        <w:t xml:space="preserve"> </w:t>
      </w:r>
      <w:r>
        <w:rPr>
          <w:color w:val="001F5F"/>
          <w:sz w:val="27"/>
        </w:rPr>
        <w:t>грубость,</w:t>
      </w:r>
      <w:r>
        <w:rPr>
          <w:color w:val="001F5F"/>
          <w:spacing w:val="8"/>
          <w:sz w:val="27"/>
        </w:rPr>
        <w:t xml:space="preserve"> </w:t>
      </w:r>
      <w:r>
        <w:rPr>
          <w:color w:val="001F5F"/>
          <w:sz w:val="27"/>
        </w:rPr>
        <w:t>головные</w:t>
      </w:r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боли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8"/>
          <w:sz w:val="27"/>
        </w:rPr>
        <w:t xml:space="preserve"> </w:t>
      </w:r>
      <w:r>
        <w:rPr>
          <w:color w:val="001F5F"/>
          <w:sz w:val="27"/>
        </w:rPr>
        <w:t>т.д.).</w:t>
      </w:r>
      <w:proofErr w:type="gramEnd"/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Особенно</w:t>
      </w:r>
      <w:r>
        <w:rPr>
          <w:color w:val="001F5F"/>
          <w:spacing w:val="10"/>
          <w:sz w:val="27"/>
        </w:rPr>
        <w:t xml:space="preserve"> </w:t>
      </w:r>
      <w:r>
        <w:rPr>
          <w:color w:val="001F5F"/>
          <w:sz w:val="27"/>
        </w:rPr>
        <w:t>это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касается</w:t>
      </w:r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тех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детей,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у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которых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с рождени</w:t>
      </w:r>
      <w:r>
        <w:rPr>
          <w:color w:val="001F5F"/>
          <w:sz w:val="27"/>
        </w:rPr>
        <w:t>я присутствует повышенная нервная возбудимость, быстрая утомляемость или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какие-либо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неврологические</w:t>
      </w:r>
      <w:r>
        <w:rPr>
          <w:color w:val="001F5F"/>
          <w:spacing w:val="44"/>
          <w:sz w:val="27"/>
        </w:rPr>
        <w:t xml:space="preserve"> </w:t>
      </w:r>
      <w:r>
        <w:rPr>
          <w:color w:val="001F5F"/>
          <w:sz w:val="27"/>
        </w:rPr>
        <w:t>осложнения.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таком</w:t>
      </w:r>
      <w:r>
        <w:rPr>
          <w:color w:val="001F5F"/>
          <w:spacing w:val="47"/>
          <w:sz w:val="27"/>
        </w:rPr>
        <w:t xml:space="preserve"> </w:t>
      </w:r>
      <w:r>
        <w:rPr>
          <w:color w:val="001F5F"/>
          <w:sz w:val="27"/>
        </w:rPr>
        <w:t>случае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правильный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четкий</w:t>
      </w:r>
      <w:r>
        <w:rPr>
          <w:color w:val="001F5F"/>
          <w:spacing w:val="44"/>
          <w:sz w:val="27"/>
        </w:rPr>
        <w:t xml:space="preserve"> </w:t>
      </w:r>
      <w:r>
        <w:rPr>
          <w:color w:val="001F5F"/>
          <w:sz w:val="27"/>
        </w:rPr>
        <w:t>режим</w:t>
      </w:r>
      <w:r>
        <w:rPr>
          <w:color w:val="001F5F"/>
          <w:spacing w:val="-66"/>
          <w:sz w:val="27"/>
        </w:rPr>
        <w:t xml:space="preserve"> </w:t>
      </w:r>
      <w:r>
        <w:rPr>
          <w:color w:val="001F5F"/>
          <w:sz w:val="27"/>
        </w:rPr>
        <w:t>дня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становится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только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организующим,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профилактическим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средством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против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дальнейшего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ослабления нервной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системы.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1075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>Не забывайте, что ребенок еще несколько лет будет продолжать играть (особенно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это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касается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6-леток).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Ничего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страшного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этом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нет.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Наоборот,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игре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ребенок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тоже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учится.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Лучше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поиграйте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вместе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процессе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выучите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какие-нибудь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понятия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(например: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левый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– правый).</w:t>
      </w:r>
    </w:p>
    <w:p w:rsidR="00404E31" w:rsidRDefault="00AE24DC">
      <w:pPr>
        <w:pStyle w:val="a5"/>
        <w:numPr>
          <w:ilvl w:val="0"/>
          <w:numId w:val="1"/>
        </w:numPr>
        <w:tabs>
          <w:tab w:val="left" w:pos="1074"/>
        </w:tabs>
        <w:spacing w:before="1" w:line="310" w:lineRule="exact"/>
        <w:ind w:left="1073" w:hanging="408"/>
        <w:jc w:val="both"/>
        <w:rPr>
          <w:sz w:val="27"/>
        </w:rPr>
      </w:pPr>
      <w:r>
        <w:rPr>
          <w:color w:val="001F5F"/>
          <w:sz w:val="27"/>
        </w:rPr>
        <w:t>Ограничьте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время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нахождения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Вашего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ребёнка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телевизором и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компьютером</w:t>
      </w:r>
      <w:r>
        <w:rPr>
          <w:color w:val="001F5F"/>
          <w:spacing w:val="-2"/>
          <w:sz w:val="27"/>
        </w:rPr>
        <w:t xml:space="preserve"> </w:t>
      </w:r>
      <w:proofErr w:type="gramStart"/>
      <w:r>
        <w:rPr>
          <w:color w:val="001F5F"/>
          <w:sz w:val="27"/>
        </w:rPr>
        <w:t>до</w:t>
      </w:r>
      <w:proofErr w:type="gramEnd"/>
    </w:p>
    <w:p w:rsidR="00404E31" w:rsidRDefault="00AE24DC">
      <w:pPr>
        <w:pStyle w:val="a3"/>
        <w:ind w:right="115" w:firstLine="0"/>
      </w:pPr>
      <w:r>
        <w:rPr>
          <w:color w:val="001F5F"/>
        </w:rPr>
        <w:t>1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день.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ошибочно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полагают,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времяпрепровождение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перед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телевизором и за компьютером являются отдыхом или разгрузкой после напряжённого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дня. В отличие от взрослых, оба этих занятия действуют возбуждающе на неокрепшую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нервную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очередь,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провоцируя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утомляемость,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двигательную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актив</w:t>
      </w:r>
      <w:r>
        <w:rPr>
          <w:color w:val="001F5F"/>
        </w:rPr>
        <w:t>ность,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перевозбуждение,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раздражительность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др.</w:t>
      </w:r>
    </w:p>
    <w:p w:rsidR="00404E31" w:rsidRDefault="00404E31">
      <w:pPr>
        <w:pStyle w:val="a3"/>
        <w:ind w:left="0" w:firstLine="0"/>
        <w:jc w:val="left"/>
        <w:rPr>
          <w:sz w:val="30"/>
        </w:rPr>
      </w:pPr>
    </w:p>
    <w:p w:rsidR="00404E31" w:rsidRDefault="00404E31">
      <w:pPr>
        <w:pStyle w:val="a3"/>
        <w:spacing w:before="3"/>
        <w:ind w:left="0" w:firstLine="0"/>
        <w:jc w:val="left"/>
        <w:rPr>
          <w:sz w:val="24"/>
        </w:rPr>
      </w:pPr>
    </w:p>
    <w:p w:rsidR="00404E31" w:rsidRDefault="00AE24DC">
      <w:pPr>
        <w:ind w:left="2231"/>
        <w:rPr>
          <w:b/>
          <w:sz w:val="24"/>
        </w:rPr>
      </w:pPr>
      <w:r>
        <w:rPr>
          <w:b/>
          <w:sz w:val="24"/>
        </w:rPr>
        <w:t>Материал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подготовила: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педагог-психолог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Кривощекова Е.В.</w:t>
      </w:r>
    </w:p>
    <w:sectPr w:rsidR="00404E31" w:rsidSect="00404E31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341C"/>
    <w:multiLevelType w:val="hybridMultilevel"/>
    <w:tmpl w:val="8654DB70"/>
    <w:lvl w:ilvl="0" w:tplc="0156B9BE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2758C5EE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DB68CFAC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B2142454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1B0E4958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33B8993C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36E2E806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B7E686A2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84CC1024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4E31"/>
    <w:rsid w:val="00404E31"/>
    <w:rsid w:val="00AE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E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4E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E31"/>
    <w:pPr>
      <w:ind w:left="100" w:firstLine="566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rsid w:val="00404E31"/>
    <w:pPr>
      <w:spacing w:line="318" w:lineRule="exact"/>
      <w:ind w:left="666"/>
      <w:jc w:val="both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04E31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04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3</cp:revision>
  <cp:lastPrinted>2023-09-06T13:07:00Z</cp:lastPrinted>
  <dcterms:created xsi:type="dcterms:W3CDTF">2023-09-06T13:01:00Z</dcterms:created>
  <dcterms:modified xsi:type="dcterms:W3CDTF">2023-09-06T13:07:00Z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2023-09-06T00:00:00Z</vt:filetime>
  </property>
</Properties>
</file>