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C38" w:rsidRPr="00837D3E" w:rsidRDefault="00B40C38" w:rsidP="00B40C38">
      <w:pPr>
        <w:spacing w:after="0"/>
        <w:jc w:val="center"/>
        <w:rPr>
          <w:rFonts w:ascii="Times New Roman" w:hAnsi="Times New Roman"/>
        </w:rPr>
      </w:pPr>
      <w:r w:rsidRPr="00837D3E">
        <w:rPr>
          <w:rFonts w:ascii="Times New Roman" w:hAnsi="Times New Roman"/>
          <w:b/>
          <w:bCs/>
        </w:rPr>
        <w:t xml:space="preserve">ПАМЯТКА </w:t>
      </w:r>
      <w:r w:rsidRPr="00837D3E">
        <w:rPr>
          <w:rFonts w:ascii="Times New Roman" w:hAnsi="Times New Roman"/>
        </w:rPr>
        <w:br/>
      </w:r>
      <w:r w:rsidRPr="00837D3E">
        <w:rPr>
          <w:rFonts w:ascii="Times New Roman" w:hAnsi="Times New Roman"/>
          <w:b/>
          <w:bCs/>
        </w:rPr>
        <w:t>для родителей по профилактике экстремизма</w:t>
      </w:r>
    </w:p>
    <w:p w:rsidR="00B40C38" w:rsidRDefault="00B40C38" w:rsidP="00B40C38">
      <w:pPr>
        <w:spacing w:after="0" w:line="240" w:lineRule="auto"/>
        <w:jc w:val="center"/>
        <w:rPr>
          <w:rFonts w:ascii="Times New Roman" w:hAnsi="Times New Roman"/>
          <w:b/>
          <w:sz w:val="12"/>
          <w:lang w:eastAsia="ru-RU"/>
        </w:rPr>
      </w:pPr>
    </w:p>
    <w:p w:rsidR="00B40C38" w:rsidRPr="000F0471" w:rsidRDefault="00B40C38" w:rsidP="00B40C38">
      <w:pPr>
        <w:spacing w:after="0" w:line="240" w:lineRule="auto"/>
        <w:jc w:val="center"/>
        <w:rPr>
          <w:rFonts w:ascii="Times New Roman" w:hAnsi="Times New Roman"/>
          <w:b/>
          <w:sz w:val="12"/>
          <w:lang w:eastAsia="ru-RU"/>
        </w:rPr>
      </w:pPr>
    </w:p>
    <w:p w:rsidR="00B40C38" w:rsidRPr="00E45804" w:rsidRDefault="00B40C38" w:rsidP="00B40C38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E45804">
        <w:rPr>
          <w:rFonts w:ascii="Times New Roman" w:hAnsi="Times New Roman"/>
          <w:b/>
          <w:lang w:eastAsia="ru-RU"/>
        </w:rPr>
        <w:t xml:space="preserve">Уважаемые родители! </w:t>
      </w:r>
    </w:p>
    <w:p w:rsidR="00B40C38" w:rsidRPr="00837D3E" w:rsidRDefault="00B40C38" w:rsidP="00B40C38">
      <w:pPr>
        <w:spacing w:after="0" w:line="240" w:lineRule="auto"/>
        <w:jc w:val="center"/>
        <w:rPr>
          <w:rFonts w:ascii="Times New Roman" w:hAnsi="Times New Roman"/>
          <w:sz w:val="10"/>
          <w:lang w:eastAsia="ru-RU"/>
        </w:rPr>
      </w:pPr>
    </w:p>
    <w:p w:rsidR="00B40C38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837D3E">
        <w:rPr>
          <w:rFonts w:ascii="Times New Roman" w:hAnsi="Times New Roman"/>
        </w:rPr>
        <w:t xml:space="preserve">В настоящее время в мире все чаще говорят о проблеме экстремизма. И для этого есть все основания. </w:t>
      </w:r>
      <w:r w:rsidRPr="004051E7">
        <w:rPr>
          <w:rFonts w:ascii="Times New Roman" w:hAnsi="Times New Roman"/>
          <w:lang w:eastAsia="ru-RU"/>
        </w:rPr>
        <w:t>Основной группой риска для пропаганды экстремистов является</w:t>
      </w:r>
      <w:r w:rsidRPr="00837D3E">
        <w:rPr>
          <w:rFonts w:ascii="Times New Roman" w:hAnsi="Times New Roman"/>
          <w:lang w:eastAsia="ru-RU"/>
        </w:rPr>
        <w:t xml:space="preserve"> подростковая</w:t>
      </w:r>
      <w:r w:rsidRPr="004051E7">
        <w:rPr>
          <w:rFonts w:ascii="Times New Roman" w:hAnsi="Times New Roman"/>
          <w:lang w:eastAsia="ru-RU"/>
        </w:rPr>
        <w:t xml:space="preserve"> молодежь</w:t>
      </w:r>
      <w:r w:rsidRPr="00837D3E">
        <w:rPr>
          <w:rFonts w:ascii="Times New Roman" w:hAnsi="Times New Roman"/>
          <w:lang w:eastAsia="ru-RU"/>
        </w:rPr>
        <w:t>.</w:t>
      </w:r>
    </w:p>
    <w:p w:rsidR="00B40C38" w:rsidRPr="00E45804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E45804">
        <w:rPr>
          <w:rFonts w:ascii="Times New Roman" w:hAnsi="Times New Roman"/>
          <w:b/>
          <w:lang w:eastAsia="ru-RU"/>
        </w:rPr>
        <w:t>Обращаем внимание на необходимость принятия дополнительных мер по обеспечению безопасности Ваших детей.</w:t>
      </w:r>
      <w:r w:rsidRPr="00E45804">
        <w:rPr>
          <w:rFonts w:ascii="Times New Roman" w:hAnsi="Times New Roman"/>
          <w:b/>
        </w:rPr>
        <w:t xml:space="preserve"> Предостерегите их от негативного влияния экстремистских идей!</w:t>
      </w:r>
    </w:p>
    <w:p w:rsidR="00B40C38" w:rsidRPr="000F0471" w:rsidRDefault="00B40C38" w:rsidP="00B40C38">
      <w:pPr>
        <w:spacing w:after="0" w:line="240" w:lineRule="auto"/>
        <w:ind w:firstLine="851"/>
        <w:jc w:val="center"/>
        <w:rPr>
          <w:rFonts w:ascii="Times New Roman" w:hAnsi="Times New Roman"/>
          <w:b/>
          <w:sz w:val="18"/>
        </w:rPr>
      </w:pPr>
    </w:p>
    <w:p w:rsidR="00B40C38" w:rsidRPr="00837D3E" w:rsidRDefault="00B40C38" w:rsidP="00B40C38">
      <w:pPr>
        <w:spacing w:after="0" w:line="240" w:lineRule="auto"/>
        <w:ind w:firstLine="851"/>
        <w:jc w:val="center"/>
        <w:rPr>
          <w:rFonts w:ascii="Times New Roman" w:hAnsi="Times New Roman"/>
          <w:b/>
        </w:rPr>
      </w:pPr>
      <w:r w:rsidRPr="00837D3E">
        <w:rPr>
          <w:rFonts w:ascii="Times New Roman" w:hAnsi="Times New Roman"/>
          <w:b/>
        </w:rPr>
        <w:t>Что такое экстремизм?</w:t>
      </w:r>
    </w:p>
    <w:p w:rsidR="00B40C38" w:rsidRPr="004F2EB5" w:rsidRDefault="00B40C38" w:rsidP="00B40C38">
      <w:pPr>
        <w:spacing w:after="0" w:line="240" w:lineRule="auto"/>
        <w:ind w:firstLine="851"/>
        <w:jc w:val="center"/>
        <w:rPr>
          <w:rFonts w:ascii="Times New Roman" w:hAnsi="Times New Roman"/>
          <w:b/>
          <w:sz w:val="4"/>
          <w:lang w:eastAsia="ru-RU"/>
        </w:rPr>
      </w:pPr>
    </w:p>
    <w:p w:rsidR="00B40C38" w:rsidRPr="00837D3E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837D3E">
        <w:rPr>
          <w:rFonts w:ascii="Times New Roman" w:hAnsi="Times New Roman"/>
          <w:b/>
        </w:rPr>
        <w:t>Экстремизм</w:t>
      </w:r>
      <w:r w:rsidRPr="00837D3E">
        <w:rPr>
          <w:rFonts w:ascii="Times New Roman" w:hAnsi="Times New Roman"/>
        </w:rPr>
        <w:t xml:space="preserve"> – это приверженность к крайним взглядам и действиям, радикально отрицающим существующие в обществе нормы и правила.</w:t>
      </w:r>
    </w:p>
    <w:p w:rsidR="00B40C38" w:rsidRPr="00837D3E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837D3E">
        <w:rPr>
          <w:rFonts w:ascii="Times New Roman" w:hAnsi="Times New Roman"/>
        </w:rPr>
        <w:t>Под экстремизм могут попадать действия отчаявшихся или неуравновешенных людей, а также партий, оппозиционных политических лидеров, преследующих четкие цели и использующих их в качестве тактики борьбы.</w:t>
      </w:r>
    </w:p>
    <w:p w:rsidR="00B40C38" w:rsidRPr="00837D3E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 xml:space="preserve">Экстремизм – </w:t>
      </w:r>
      <w:r w:rsidRPr="00837D3E">
        <w:rPr>
          <w:rFonts w:ascii="Times New Roman" w:hAnsi="Times New Roman"/>
        </w:rPr>
        <w:t>крайне опасное явление в жизни любого общества. Оно создает угрозу основам конституционного строя, ведет к попиранию конституционных прав и свобод человека и гражданина, подрывает общественную безопасность и государственную целостность Российской Федерации.</w:t>
      </w:r>
    </w:p>
    <w:p w:rsidR="00B40C38" w:rsidRPr="00837D3E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837D3E">
        <w:rPr>
          <w:rFonts w:ascii="Times New Roman" w:hAnsi="Times New Roman"/>
          <w:lang w:eastAsia="ru-RU"/>
        </w:rPr>
        <w:t xml:space="preserve">Полное содержание экстремисткой </w:t>
      </w:r>
      <w:r w:rsidRPr="00AC333E">
        <w:rPr>
          <w:rFonts w:ascii="Times New Roman" w:hAnsi="Times New Roman"/>
          <w:lang w:eastAsia="ru-RU"/>
        </w:rPr>
        <w:t>деятельности</w:t>
      </w:r>
      <w:r w:rsidRPr="00837D3E">
        <w:rPr>
          <w:rFonts w:ascii="Times New Roman" w:hAnsi="Times New Roman"/>
          <w:lang w:eastAsia="ru-RU"/>
        </w:rPr>
        <w:t xml:space="preserve"> (экстремизма) раскрыто в </w:t>
      </w:r>
      <w:r w:rsidRPr="00837D3E">
        <w:rPr>
          <w:rFonts w:ascii="Times New Roman" w:hAnsi="Times New Roman"/>
        </w:rPr>
        <w:t xml:space="preserve">Федеральном законе от 25 июля </w:t>
      </w:r>
      <w:smartTag w:uri="urn:schemas-microsoft-com:office:smarttags" w:element="metricconverter">
        <w:smartTagPr>
          <w:attr w:name="ProductID" w:val="2002 г"/>
        </w:smartTagPr>
        <w:r w:rsidRPr="00837D3E">
          <w:rPr>
            <w:rFonts w:ascii="Times New Roman" w:hAnsi="Times New Roman"/>
          </w:rPr>
          <w:t>2002 г</w:t>
        </w:r>
      </w:smartTag>
      <w:r w:rsidRPr="00837D3E">
        <w:rPr>
          <w:rFonts w:ascii="Times New Roman" w:hAnsi="Times New Roman"/>
        </w:rPr>
        <w:t>. N 114-ФЗ «О противодействии экстремистской деятельности»</w:t>
      </w:r>
      <w:r>
        <w:rPr>
          <w:rFonts w:ascii="Times New Roman" w:hAnsi="Times New Roman"/>
        </w:rPr>
        <w:t>.</w:t>
      </w:r>
    </w:p>
    <w:p w:rsidR="00B40C38" w:rsidRPr="00837D3E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837D3E">
        <w:rPr>
          <w:rFonts w:ascii="Times New Roman" w:hAnsi="Times New Roman"/>
          <w:lang w:eastAsia="ru-RU"/>
        </w:rPr>
        <w:t>Согласно ст. 15</w:t>
      </w:r>
      <w:r w:rsidRPr="00837D3E">
        <w:rPr>
          <w:rFonts w:ascii="Times New Roman" w:hAnsi="Times New Roman"/>
        </w:rPr>
        <w:t xml:space="preserve">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837D3E">
          <w:rPr>
            <w:rFonts w:ascii="Times New Roman" w:hAnsi="Times New Roman"/>
          </w:rPr>
          <w:t>2002 г</w:t>
        </w:r>
      </w:smartTag>
      <w:r w:rsidRPr="00837D3E">
        <w:rPr>
          <w:rFonts w:ascii="Times New Roman" w:hAnsi="Times New Roman"/>
        </w:rPr>
        <w:t>. N 114-ФЗ «О противодействии экстремистской деятельности»</w:t>
      </w:r>
      <w:r w:rsidR="00BB5B8E">
        <w:rPr>
          <w:rFonts w:ascii="Times New Roman" w:hAnsi="Times New Roman"/>
        </w:rPr>
        <w:t xml:space="preserve"> </w:t>
      </w:r>
      <w:r w:rsidRPr="00AE75D4">
        <w:rPr>
          <w:rFonts w:ascii="Times New Roman" w:hAnsi="Times New Roman"/>
          <w:lang w:eastAsia="ru-RU"/>
        </w:rPr>
        <w:t>лицу, участвовавшему в осуществлении экстремистской деятельности, по решению суда может быть ограничен доступ к государственной и муниципальной службе, военной службе по контракту и службе в правоохранительных органах, а также к работе в образовательных организациях и занятию частной детективной и охранной деятельностью.</w:t>
      </w:r>
    </w:p>
    <w:p w:rsidR="00B40C38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AE75D4">
        <w:rPr>
          <w:rFonts w:ascii="Times New Roman" w:hAnsi="Times New Roman"/>
          <w:lang w:eastAsia="ru-RU"/>
        </w:rPr>
        <w:t xml:space="preserve">За осуществление экстремистской деятельности граждане Российской Федерации, иностранные граждане и лица без гражданства несут </w:t>
      </w:r>
      <w:hyperlink r:id="rId7" w:anchor="block_203" w:history="1">
        <w:r w:rsidRPr="00837D3E">
          <w:rPr>
            <w:rFonts w:ascii="Times New Roman" w:hAnsi="Times New Roman"/>
            <w:b/>
            <w:u w:val="single"/>
            <w:lang w:eastAsia="ru-RU"/>
          </w:rPr>
          <w:t>административную</w:t>
        </w:r>
      </w:hyperlink>
      <w:r w:rsidRPr="00837D3E">
        <w:rPr>
          <w:rFonts w:ascii="Times New Roman" w:hAnsi="Times New Roman"/>
          <w:b/>
          <w:lang w:eastAsia="ru-RU"/>
        </w:rPr>
        <w:t xml:space="preserve">, </w:t>
      </w:r>
      <w:hyperlink r:id="rId8" w:anchor="block_280" w:history="1">
        <w:r w:rsidRPr="00837D3E">
          <w:rPr>
            <w:rFonts w:ascii="Times New Roman" w:hAnsi="Times New Roman"/>
            <w:b/>
            <w:u w:val="single"/>
            <w:lang w:eastAsia="ru-RU"/>
          </w:rPr>
          <w:t>уголовную</w:t>
        </w:r>
      </w:hyperlink>
      <w:r w:rsidRPr="00AE75D4">
        <w:rPr>
          <w:rFonts w:ascii="Times New Roman" w:hAnsi="Times New Roman"/>
          <w:lang w:eastAsia="ru-RU"/>
        </w:rPr>
        <w:t>, и граж</w:t>
      </w:r>
      <w:r w:rsidRPr="00837D3E">
        <w:rPr>
          <w:rFonts w:ascii="Times New Roman" w:hAnsi="Times New Roman"/>
          <w:lang w:eastAsia="ru-RU"/>
        </w:rPr>
        <w:t>данско-правовую ответственность.</w:t>
      </w:r>
    </w:p>
    <w:p w:rsidR="00BB5B8E" w:rsidRDefault="00BB5B8E" w:rsidP="00B40C38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</w:p>
    <w:p w:rsidR="00BB5B8E" w:rsidRPr="00BB5B8E" w:rsidRDefault="00BB5B8E" w:rsidP="00BB5B8E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BB5B8E">
        <w:rPr>
          <w:rFonts w:ascii="Times New Roman" w:hAnsi="Times New Roman"/>
          <w:lang w:eastAsia="ru-RU"/>
        </w:rPr>
        <w:t>Несколько простых правил помогут существенно снизить риск попадания вашего ребенка в запрещённые религиозные организации, экстремистские движения и террористические организации:</w:t>
      </w:r>
    </w:p>
    <w:p w:rsidR="00BB5B8E" w:rsidRPr="00BB5B8E" w:rsidRDefault="00BB5B8E" w:rsidP="00BB5B8E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</w:p>
    <w:p w:rsidR="00BB5B8E" w:rsidRPr="00BB5B8E" w:rsidRDefault="00BB5B8E" w:rsidP="00BB5B8E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BB5B8E">
        <w:rPr>
          <w:rFonts w:ascii="Times New Roman" w:hAnsi="Times New Roman"/>
          <w:lang w:eastAsia="ru-RU"/>
        </w:rPr>
        <w:t xml:space="preserve">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отношения, вопросы религии. Подростку трудно разобраться в хитросплетениях </w:t>
      </w:r>
      <w:proofErr w:type="gramStart"/>
      <w:r w:rsidRPr="00BB5B8E">
        <w:rPr>
          <w:rFonts w:ascii="Times New Roman" w:hAnsi="Times New Roman"/>
          <w:lang w:eastAsia="ru-RU"/>
        </w:rPr>
        <w:t>мирового</w:t>
      </w:r>
      <w:r>
        <w:rPr>
          <w:rFonts w:ascii="Times New Roman" w:hAnsi="Times New Roman"/>
          <w:lang w:eastAsia="ru-RU"/>
        </w:rPr>
        <w:t xml:space="preserve"> </w:t>
      </w:r>
      <w:r w:rsidRPr="00BB5B8E">
        <w:rPr>
          <w:rFonts w:ascii="Times New Roman" w:hAnsi="Times New Roman"/>
          <w:lang w:eastAsia="ru-RU"/>
        </w:rPr>
        <w:t>социума</w:t>
      </w:r>
      <w:proofErr w:type="gramEnd"/>
      <w:r w:rsidRPr="00BB5B8E">
        <w:rPr>
          <w:rFonts w:ascii="Times New Roman" w:hAnsi="Times New Roman"/>
          <w:lang w:eastAsia="ru-RU"/>
        </w:rPr>
        <w:t xml:space="preserve"> и пропагандисты зачастую пользуются этим, трактуя определенные события в пользу своей идеологии.</w:t>
      </w:r>
    </w:p>
    <w:p w:rsidR="00BB5B8E" w:rsidRPr="00BB5B8E" w:rsidRDefault="00BB5B8E" w:rsidP="00BB5B8E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BB5B8E">
        <w:rPr>
          <w:rFonts w:ascii="Times New Roman" w:hAnsi="Times New Roman"/>
          <w:lang w:eastAsia="ru-RU"/>
        </w:rPr>
        <w:t>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BB5B8E" w:rsidRPr="00BB5B8E" w:rsidRDefault="00BB5B8E" w:rsidP="00BB5B8E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BB5B8E">
        <w:rPr>
          <w:rFonts w:ascii="Times New Roman" w:hAnsi="Times New Roman"/>
          <w:lang w:eastAsia="ru-RU"/>
        </w:rPr>
        <w:t>Контролируйте информацию, которую получает ребенок. Обращайте внимание, какие передачи смотрит, какие книги читает, на каких сайтах бывает. СМИ является мощным орудием в пропаганде антиобщественных элементов.</w:t>
      </w:r>
    </w:p>
    <w:p w:rsidR="00BB5B8E" w:rsidRPr="00BB5B8E" w:rsidRDefault="00BB5B8E" w:rsidP="00BB5B8E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BB5B8E">
        <w:rPr>
          <w:rFonts w:ascii="Times New Roman" w:hAnsi="Times New Roman"/>
          <w:lang w:eastAsia="ru-RU"/>
        </w:rPr>
        <w:t>Необходимо научить ребёнка придерживаться следующих правил поведения в социальных сетях.</w:t>
      </w:r>
    </w:p>
    <w:p w:rsidR="00BB5B8E" w:rsidRPr="00BB5B8E" w:rsidRDefault="00BB5B8E" w:rsidP="00BB5B8E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BB5B8E">
        <w:rPr>
          <w:rFonts w:ascii="Times New Roman" w:hAnsi="Times New Roman"/>
          <w:lang w:eastAsia="ru-RU"/>
        </w:rPr>
        <w:t>Проявлять осторожность при переходе по ссылкам, которые он получаете в сообщениях от других пользователей или друзей.</w:t>
      </w:r>
    </w:p>
    <w:p w:rsidR="00BB5B8E" w:rsidRPr="00BB5B8E" w:rsidRDefault="00BB5B8E" w:rsidP="00BB5B8E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BB5B8E">
        <w:rPr>
          <w:rFonts w:ascii="Times New Roman" w:hAnsi="Times New Roman"/>
          <w:lang w:eastAsia="ru-RU"/>
        </w:rPr>
        <w:t>Контролировать информацию о себе, которую вы размещаете.</w:t>
      </w:r>
    </w:p>
    <w:p w:rsidR="00BB5B8E" w:rsidRPr="00BB5B8E" w:rsidRDefault="00BB5B8E" w:rsidP="00BB5B8E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BB5B8E">
        <w:rPr>
          <w:rFonts w:ascii="Times New Roman" w:hAnsi="Times New Roman"/>
          <w:lang w:eastAsia="ru-RU"/>
        </w:rPr>
        <w:t>Чтобы не раскрыть адреса электронной почты своих друзей, не разрешайте социальным сетям сканировать адресную книгу вашего ящика электронной почты.</w:t>
      </w:r>
    </w:p>
    <w:p w:rsidR="00BB5B8E" w:rsidRPr="00BB5B8E" w:rsidRDefault="00BB5B8E" w:rsidP="00BB5B8E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BB5B8E">
        <w:rPr>
          <w:rFonts w:ascii="Times New Roman" w:hAnsi="Times New Roman"/>
          <w:lang w:eastAsia="ru-RU"/>
        </w:rPr>
        <w:t>Не добавлять в друзья в социальных сетях всех подряд.</w:t>
      </w:r>
    </w:p>
    <w:p w:rsidR="00BB5B8E" w:rsidRPr="00BB5B8E" w:rsidRDefault="00BB5B8E" w:rsidP="00BB5B8E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BB5B8E">
        <w:rPr>
          <w:rFonts w:ascii="Times New Roman" w:hAnsi="Times New Roman"/>
          <w:lang w:eastAsia="ru-RU"/>
        </w:rPr>
        <w:t>Не регистрироваться во всех соц. сетях без разбора.</w:t>
      </w:r>
    </w:p>
    <w:p w:rsidR="00BB5B8E" w:rsidRPr="00BB5B8E" w:rsidRDefault="00BB5B8E" w:rsidP="00BB5B8E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BB5B8E">
        <w:rPr>
          <w:rFonts w:ascii="Times New Roman" w:hAnsi="Times New Roman"/>
          <w:lang w:eastAsia="ru-RU"/>
        </w:rPr>
        <w:t>Всегда спрашивать родителей о непонятных ему (ей) вещах, которые он(она) встречает в интернете.</w:t>
      </w:r>
    </w:p>
    <w:p w:rsidR="00BB5B8E" w:rsidRPr="00BB5B8E" w:rsidRDefault="00BB5B8E" w:rsidP="00BB5B8E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BB5B8E">
        <w:rPr>
          <w:rFonts w:ascii="Times New Roman" w:hAnsi="Times New Roman"/>
          <w:lang w:eastAsia="ru-RU"/>
        </w:rPr>
        <w:t xml:space="preserve">Не позволять себя запугивать и не беспокоить других с помощью </w:t>
      </w:r>
      <w:proofErr w:type="spellStart"/>
      <w:r w:rsidRPr="00BB5B8E">
        <w:rPr>
          <w:rFonts w:ascii="Times New Roman" w:hAnsi="Times New Roman"/>
          <w:lang w:eastAsia="ru-RU"/>
        </w:rPr>
        <w:t>фейковых</w:t>
      </w:r>
      <w:proofErr w:type="spellEnd"/>
      <w:r w:rsidRPr="00BB5B8E">
        <w:rPr>
          <w:rFonts w:ascii="Times New Roman" w:hAnsi="Times New Roman"/>
          <w:lang w:eastAsia="ru-RU"/>
        </w:rPr>
        <w:t xml:space="preserve"> аккаунтов.</w:t>
      </w:r>
    </w:p>
    <w:p w:rsidR="00BB5B8E" w:rsidRPr="00BB5B8E" w:rsidRDefault="00BB5B8E" w:rsidP="00BB5B8E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BB5B8E">
        <w:rPr>
          <w:rFonts w:ascii="Times New Roman" w:hAnsi="Times New Roman"/>
          <w:lang w:eastAsia="ru-RU"/>
        </w:rPr>
        <w:t>Основные признаки того, что подросток начинает попадать под влияние чуждой идеологии, можно свести к следующим:</w:t>
      </w:r>
    </w:p>
    <w:p w:rsidR="00BB5B8E" w:rsidRPr="00BB5B8E" w:rsidRDefault="00BB5B8E" w:rsidP="00BB5B8E">
      <w:pPr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</w:p>
    <w:p w:rsidR="00BB5B8E" w:rsidRPr="00BB5B8E" w:rsidRDefault="00BB5B8E" w:rsidP="00BB5B8E">
      <w:pPr>
        <w:pStyle w:val="a8"/>
        <w:numPr>
          <w:ilvl w:val="0"/>
          <w:numId w:val="2"/>
        </w:numPr>
        <w:spacing w:after="0" w:line="240" w:lineRule="auto"/>
        <w:ind w:left="142" w:firstLine="709"/>
        <w:jc w:val="both"/>
        <w:rPr>
          <w:rFonts w:ascii="Times New Roman" w:hAnsi="Times New Roman"/>
          <w:lang w:eastAsia="ru-RU"/>
        </w:rPr>
      </w:pPr>
      <w:r w:rsidRPr="00BB5B8E">
        <w:rPr>
          <w:rFonts w:ascii="Times New Roman" w:hAnsi="Times New Roman"/>
          <w:lang w:eastAsia="ru-RU"/>
        </w:rPr>
        <w:t>его (ее) манера поведения становится значительно более резкой и грубой (замкнутой и отрешенной), прогрессирует специфическая, ненормативная либо жаргонная лексика;</w:t>
      </w:r>
    </w:p>
    <w:p w:rsidR="00BB5B8E" w:rsidRPr="00BB5B8E" w:rsidRDefault="00BB5B8E" w:rsidP="00BB5B8E">
      <w:pPr>
        <w:pStyle w:val="a8"/>
        <w:numPr>
          <w:ilvl w:val="0"/>
          <w:numId w:val="2"/>
        </w:numPr>
        <w:spacing w:after="0" w:line="240" w:lineRule="auto"/>
        <w:ind w:left="142" w:firstLine="709"/>
        <w:jc w:val="both"/>
        <w:rPr>
          <w:rFonts w:ascii="Times New Roman" w:hAnsi="Times New Roman"/>
          <w:lang w:eastAsia="ru-RU"/>
        </w:rPr>
      </w:pPr>
      <w:r w:rsidRPr="00BB5B8E">
        <w:rPr>
          <w:rFonts w:ascii="Times New Roman" w:hAnsi="Times New Roman"/>
          <w:lang w:eastAsia="ru-RU"/>
        </w:rPr>
        <w:t>резко изменяется стиль одежды и внешнего вида, соответствуя правилам определенной субкультуры;</w:t>
      </w:r>
    </w:p>
    <w:p w:rsidR="00BB5B8E" w:rsidRPr="00BB5B8E" w:rsidRDefault="00BB5B8E" w:rsidP="00BB5B8E">
      <w:pPr>
        <w:pStyle w:val="a8"/>
        <w:numPr>
          <w:ilvl w:val="0"/>
          <w:numId w:val="2"/>
        </w:numPr>
        <w:spacing w:after="0" w:line="240" w:lineRule="auto"/>
        <w:ind w:left="142" w:firstLine="709"/>
        <w:jc w:val="both"/>
        <w:rPr>
          <w:rFonts w:ascii="Times New Roman" w:hAnsi="Times New Roman"/>
          <w:lang w:eastAsia="ru-RU"/>
        </w:rPr>
      </w:pPr>
      <w:r w:rsidRPr="00BB5B8E">
        <w:rPr>
          <w:rFonts w:ascii="Times New Roman" w:hAnsi="Times New Roman"/>
          <w:lang w:eastAsia="ru-RU"/>
        </w:rPr>
        <w:t xml:space="preserve">на компьютере оказывается много сохраненных ссылок или файлов с текстами, роликами или изображениями религиозного, </w:t>
      </w:r>
      <w:proofErr w:type="spellStart"/>
      <w:r w:rsidRPr="00BB5B8E">
        <w:rPr>
          <w:rFonts w:ascii="Times New Roman" w:hAnsi="Times New Roman"/>
          <w:lang w:eastAsia="ru-RU"/>
        </w:rPr>
        <w:t>экстремистко</w:t>
      </w:r>
      <w:proofErr w:type="spellEnd"/>
      <w:r w:rsidRPr="00BB5B8E">
        <w:rPr>
          <w:rFonts w:ascii="Times New Roman" w:hAnsi="Times New Roman"/>
          <w:lang w:eastAsia="ru-RU"/>
        </w:rPr>
        <w:t>-политического или социально-экстремального содержания.</w:t>
      </w:r>
    </w:p>
    <w:p w:rsidR="00B40C38" w:rsidRPr="000F0471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sz w:val="10"/>
          <w:lang w:eastAsia="ru-RU"/>
        </w:rPr>
      </w:pPr>
    </w:p>
    <w:p w:rsidR="00B40C38" w:rsidRPr="00E266D4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i/>
          <w:iCs/>
          <w:lang w:eastAsia="ru-RU"/>
        </w:rPr>
      </w:pPr>
    </w:p>
    <w:p w:rsidR="002B1EDA" w:rsidRDefault="00BB5B8E">
      <w:r>
        <w:rPr>
          <w:rStyle w:val="a9"/>
          <w:rFonts w:ascii="Verdana" w:hAnsi="Verdana"/>
          <w:color w:val="000000"/>
          <w:u w:val="single"/>
        </w:rPr>
        <w:t xml:space="preserve">Будьте более внимательны </w:t>
      </w:r>
      <w:bookmarkStart w:id="0" w:name="_GoBack"/>
      <w:bookmarkEnd w:id="0"/>
      <w:r>
        <w:rPr>
          <w:rStyle w:val="a9"/>
          <w:rFonts w:ascii="Verdana" w:hAnsi="Verdana"/>
          <w:color w:val="000000"/>
          <w:u w:val="single"/>
        </w:rPr>
        <w:t>к своим детям!</w:t>
      </w:r>
    </w:p>
    <w:sectPr w:rsidR="002B1EDA" w:rsidSect="000F04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511" w:rsidRDefault="009E5511">
      <w:pPr>
        <w:spacing w:after="0" w:line="240" w:lineRule="auto"/>
      </w:pPr>
      <w:r>
        <w:separator/>
      </w:r>
    </w:p>
  </w:endnote>
  <w:endnote w:type="continuationSeparator" w:id="0">
    <w:p w:rsidR="009E5511" w:rsidRDefault="009E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F7C" w:rsidRDefault="009E551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F7C" w:rsidRDefault="009E551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F7C" w:rsidRDefault="009E55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511" w:rsidRDefault="009E5511">
      <w:pPr>
        <w:spacing w:after="0" w:line="240" w:lineRule="auto"/>
      </w:pPr>
      <w:r>
        <w:separator/>
      </w:r>
    </w:p>
  </w:footnote>
  <w:footnote w:type="continuationSeparator" w:id="0">
    <w:p w:rsidR="009E5511" w:rsidRDefault="009E5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F7C" w:rsidRDefault="009E551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F7C" w:rsidRDefault="009E551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F7C" w:rsidRDefault="009E55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46ED7"/>
    <w:multiLevelType w:val="hybridMultilevel"/>
    <w:tmpl w:val="FF0882B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99B7EA9"/>
    <w:multiLevelType w:val="hybridMultilevel"/>
    <w:tmpl w:val="E04C5438"/>
    <w:lvl w:ilvl="0" w:tplc="928C7E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C38"/>
    <w:rsid w:val="00163682"/>
    <w:rsid w:val="003F61A3"/>
    <w:rsid w:val="0059036B"/>
    <w:rsid w:val="00740813"/>
    <w:rsid w:val="00965A53"/>
    <w:rsid w:val="009E5511"/>
    <w:rsid w:val="00B40C38"/>
    <w:rsid w:val="00B82348"/>
    <w:rsid w:val="00BB5B8E"/>
    <w:rsid w:val="00C41F97"/>
    <w:rsid w:val="00D57374"/>
    <w:rsid w:val="00ED10C4"/>
    <w:rsid w:val="00EF0F53"/>
    <w:rsid w:val="00EF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44CC040-308D-48E7-90E9-90CD6256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C3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40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40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40C3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B40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40C38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BB5B8E"/>
    <w:pPr>
      <w:ind w:left="720"/>
      <w:contextualSpacing/>
    </w:pPr>
  </w:style>
  <w:style w:type="character" w:styleId="a9">
    <w:name w:val="Strong"/>
    <w:basedOn w:val="a0"/>
    <w:uiPriority w:val="22"/>
    <w:qFormat/>
    <w:rsid w:val="00BB5B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08000/31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base.garant.ru/12125267/20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074</dc:creator>
  <cp:lastModifiedBy>SOCPEDAGOG</cp:lastModifiedBy>
  <cp:revision>2</cp:revision>
  <dcterms:created xsi:type="dcterms:W3CDTF">2023-01-13T10:00:00Z</dcterms:created>
  <dcterms:modified xsi:type="dcterms:W3CDTF">2023-04-24T07:10:00Z</dcterms:modified>
</cp:coreProperties>
</file>