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4E" w:rsidRPr="00541095" w:rsidRDefault="004269C3" w:rsidP="004269C3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 w:rsidRPr="004269C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40220" cy="9671646"/>
            <wp:effectExtent l="0" t="0" r="0" b="0"/>
            <wp:docPr id="1" name="Рисунок 1" descr="C:\Users\школа5Асино\Desktop\Воробьев\алгебра 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Воробьев\алгебра 75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4E" w:rsidRDefault="00B90E4E" w:rsidP="00B90E4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345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90E4E" w:rsidRDefault="00B90E4E" w:rsidP="00B90E4E">
      <w:pPr>
        <w:spacing w:line="235" w:lineRule="auto"/>
        <w:ind w:left="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алгебре составлена на основе:</w:t>
      </w:r>
    </w:p>
    <w:p w:rsidR="00B90E4E" w:rsidRPr="002A2D9B" w:rsidRDefault="00B90E4E" w:rsidP="00B90E4E">
      <w:pPr>
        <w:pStyle w:val="a6"/>
        <w:numPr>
          <w:ilvl w:val="0"/>
          <w:numId w:val="1"/>
        </w:numPr>
        <w:tabs>
          <w:tab w:val="left" w:pos="1700"/>
        </w:tabs>
        <w:spacing w:after="0" w:line="240" w:lineRule="auto"/>
        <w:rPr>
          <w:rFonts w:eastAsia="Times New Roman"/>
          <w:sz w:val="24"/>
          <w:szCs w:val="24"/>
        </w:rPr>
      </w:pPr>
      <w:r w:rsidRPr="002A2D9B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основного общего образования;</w:t>
      </w:r>
    </w:p>
    <w:p w:rsidR="00B90E4E" w:rsidRPr="002A2D9B" w:rsidRDefault="00B90E4E" w:rsidP="00B90E4E">
      <w:pPr>
        <w:numPr>
          <w:ilvl w:val="0"/>
          <w:numId w:val="1"/>
        </w:numPr>
        <w:tabs>
          <w:tab w:val="left" w:pos="1700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Алгебра.  Сборник  рабочих  программ.  7-9  классы:  пособие  для  учителей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учреждений  /  составитель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2A2D9B">
        <w:rPr>
          <w:rFonts w:ascii="Times New Roman" w:eastAsia="Times New Roman" w:hAnsi="Times New Roman" w:cs="Times New Roman"/>
          <w:sz w:val="24"/>
          <w:szCs w:val="24"/>
        </w:rPr>
        <w:t>Т.А.Бурмистрова</w:t>
      </w:r>
      <w:proofErr w:type="spellEnd"/>
      <w:r w:rsidRPr="002A2D9B">
        <w:rPr>
          <w:rFonts w:ascii="Times New Roman" w:eastAsia="Times New Roman" w:hAnsi="Times New Roman" w:cs="Times New Roman"/>
          <w:sz w:val="24"/>
          <w:szCs w:val="24"/>
        </w:rPr>
        <w:t>. - М: Просвещений, 2017г.</w:t>
      </w:r>
    </w:p>
    <w:p w:rsidR="00B90E4E" w:rsidRPr="000A3213" w:rsidRDefault="00B90E4E" w:rsidP="00B90E4E">
      <w:pPr>
        <w:numPr>
          <w:ilvl w:val="0"/>
          <w:numId w:val="1"/>
        </w:numPr>
        <w:tabs>
          <w:tab w:val="left" w:pos="1700"/>
        </w:tabs>
        <w:spacing w:after="0" w:line="236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Входящих в федеральный перечень учебников на текущий учебный год. (Приказ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аккредитацию»);</w:t>
      </w:r>
    </w:p>
    <w:p w:rsidR="00B90E4E" w:rsidRDefault="00B90E4E" w:rsidP="00B90E4E">
      <w:pPr>
        <w:numPr>
          <w:ilvl w:val="0"/>
          <w:numId w:val="1"/>
        </w:numPr>
        <w:tabs>
          <w:tab w:val="left" w:pos="1700"/>
        </w:tabs>
        <w:spacing w:after="0" w:line="236" w:lineRule="auto"/>
        <w:jc w:val="both"/>
        <w:rPr>
          <w:rFonts w:eastAsia="Times New Roman"/>
          <w:sz w:val="24"/>
          <w:szCs w:val="24"/>
        </w:rPr>
      </w:pPr>
      <w:r w:rsidRPr="00E464F7">
        <w:rPr>
          <w:rFonts w:ascii="Times New Roman" w:hAnsi="Times New Roman"/>
        </w:rPr>
        <w:t>Федеральный закон от 29.12.2012 года № 273-ФЗ «Об образовании в Российской Федерации» (принят Государственной Думой 21 декабря 2012 года, одобрен Советом Федерации 26 декабря 2012 года).</w:t>
      </w:r>
    </w:p>
    <w:p w:rsidR="00B90E4E" w:rsidRPr="00F7319B" w:rsidRDefault="00B90E4E" w:rsidP="00B90E4E">
      <w:pPr>
        <w:numPr>
          <w:ilvl w:val="0"/>
          <w:numId w:val="1"/>
        </w:numPr>
        <w:tabs>
          <w:tab w:val="left" w:pos="1700"/>
        </w:tabs>
        <w:spacing w:after="0" w:line="240" w:lineRule="auto"/>
        <w:rPr>
          <w:rFonts w:eastAsia="Times New Roman"/>
          <w:sz w:val="24"/>
          <w:szCs w:val="24"/>
        </w:rPr>
      </w:pPr>
      <w:r w:rsidRPr="00F7319B">
        <w:rPr>
          <w:rFonts w:ascii="Times New Roman" w:eastAsia="Times New Roman" w:hAnsi="Times New Roman" w:cs="Times New Roman"/>
          <w:sz w:val="24"/>
          <w:szCs w:val="24"/>
        </w:rPr>
        <w:t xml:space="preserve">Учебного плана </w:t>
      </w:r>
      <w:r w:rsidRPr="00F7319B">
        <w:rPr>
          <w:rFonts w:ascii="Times New Roman" w:hAnsi="Times New Roman" w:cs="Times New Roman"/>
          <w:sz w:val="24"/>
          <w:szCs w:val="24"/>
        </w:rPr>
        <w:t>М</w:t>
      </w:r>
      <w:r w:rsidR="00611825">
        <w:rPr>
          <w:rFonts w:ascii="Times New Roman" w:hAnsi="Times New Roman" w:cs="Times New Roman"/>
          <w:sz w:val="24"/>
          <w:szCs w:val="24"/>
        </w:rPr>
        <w:t>А</w:t>
      </w:r>
      <w:r w:rsidRPr="00F7319B">
        <w:rPr>
          <w:rFonts w:ascii="Times New Roman" w:hAnsi="Times New Roman" w:cs="Times New Roman"/>
          <w:sz w:val="24"/>
          <w:szCs w:val="24"/>
        </w:rPr>
        <w:t xml:space="preserve">ОУ «ОШ №5 </w:t>
      </w:r>
      <w:proofErr w:type="gramStart"/>
      <w:r w:rsidRPr="00F7319B">
        <w:rPr>
          <w:rFonts w:ascii="Times New Roman" w:hAnsi="Times New Roman" w:cs="Times New Roman"/>
          <w:sz w:val="24"/>
          <w:szCs w:val="24"/>
        </w:rPr>
        <w:t>г.Асино»</w:t>
      </w:r>
      <w:r w:rsidRPr="00F731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7319B">
        <w:rPr>
          <w:rFonts w:ascii="Times New Roman" w:eastAsia="Times New Roman" w:hAnsi="Times New Roman" w:cs="Times New Roman"/>
          <w:sz w:val="24"/>
          <w:szCs w:val="24"/>
        </w:rPr>
        <w:t xml:space="preserve"> 2019-2020 учебный год.</w:t>
      </w:r>
    </w:p>
    <w:p w:rsidR="00B90E4E" w:rsidRDefault="00B90E4E" w:rsidP="00B90E4E">
      <w:pPr>
        <w:spacing w:line="235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4B5C">
        <w:rPr>
          <w:rFonts w:ascii="Times New Roman" w:eastAsia="Times New Roman" w:hAnsi="Times New Roman" w:cs="Times New Roman"/>
          <w:sz w:val="24"/>
          <w:szCs w:val="24"/>
        </w:rPr>
        <w:t xml:space="preserve">На изучение данного курса отводится в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64B5C">
        <w:rPr>
          <w:rFonts w:ascii="Times New Roman" w:eastAsia="Times New Roman" w:hAnsi="Times New Roman" w:cs="Times New Roman"/>
          <w:sz w:val="24"/>
          <w:szCs w:val="24"/>
        </w:rPr>
        <w:t xml:space="preserve"> классе 3 часа в неделю, всего 102 часа в год.</w:t>
      </w:r>
    </w:p>
    <w:p w:rsidR="00EC5FBD" w:rsidRPr="00EC5FBD" w:rsidRDefault="00EC5FBD" w:rsidP="00EC5FB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b/>
          <w:sz w:val="24"/>
          <w:szCs w:val="24"/>
        </w:rPr>
        <w:t>Цель изучения курса алгебры в 7 классе</w:t>
      </w:r>
    </w:p>
    <w:p w:rsidR="00EC5FBD" w:rsidRPr="00EC5FBD" w:rsidRDefault="00EC5FBD" w:rsidP="00EC5F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 xml:space="preserve">Целью изучения курса алгебры в 7 классе является: </w:t>
      </w:r>
    </w:p>
    <w:p w:rsidR="00EC5FBD" w:rsidRPr="00EC5FBD" w:rsidRDefault="00EC5FBD" w:rsidP="00EC5FBD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EC5FBD" w:rsidRPr="00EC5FBD" w:rsidRDefault="00EC5FBD" w:rsidP="00EC5FBD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EC5FBD" w:rsidRPr="00EC5FBD" w:rsidRDefault="00EC5FBD" w:rsidP="00EC5FBD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EC5FBD" w:rsidRPr="00EC5FBD" w:rsidRDefault="00EC5FBD" w:rsidP="00EC5FBD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EC5FBD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EC5FBD">
        <w:rPr>
          <w:rFonts w:ascii="Times New Roman" w:hAnsi="Times New Roman"/>
          <w:sz w:val="24"/>
          <w:szCs w:val="24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EC5FBD" w:rsidRPr="00EC5FBD" w:rsidRDefault="00EC5FBD" w:rsidP="00EC5FBD">
      <w:pPr>
        <w:widowControl w:val="0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C5FBD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EC5FBD" w:rsidRPr="00EC5FBD" w:rsidRDefault="00EC5FBD" w:rsidP="00EC5FBD">
      <w:pPr>
        <w:pStyle w:val="a7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b w:val="0"/>
          <w:sz w:val="24"/>
          <w:szCs w:val="24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EC5FBD" w:rsidRPr="00EC5FBD" w:rsidRDefault="00EC5FBD" w:rsidP="00EC5FBD">
      <w:pPr>
        <w:pStyle w:val="a7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Предметная компетенция.</w:t>
      </w: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EC5FBD" w:rsidRPr="00EC5FBD" w:rsidRDefault="00EC5FBD" w:rsidP="00EC5FBD">
      <w:pPr>
        <w:pStyle w:val="a7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Коммуникативная компетенция.</w:t>
      </w: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Здесь под коммуникативной компетенцией понимается </w:t>
      </w:r>
      <w:proofErr w:type="spellStart"/>
      <w:r w:rsidRPr="00EC5FBD">
        <w:rPr>
          <w:rFonts w:ascii="Times New Roman" w:hAnsi="Times New Roman" w:cs="Times New Roman"/>
          <w:b w:val="0"/>
          <w:sz w:val="24"/>
          <w:szCs w:val="24"/>
        </w:rPr>
        <w:t>сформированность</w:t>
      </w:r>
      <w:proofErr w:type="spellEnd"/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EC5FBD" w:rsidRPr="00EC5FBD" w:rsidRDefault="00EC5FBD" w:rsidP="00EC5FBD">
      <w:pPr>
        <w:pStyle w:val="a7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Организационная компетенция.</w:t>
      </w: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Здесь под организационной компетенцией понимается </w:t>
      </w:r>
      <w:proofErr w:type="spellStart"/>
      <w:r w:rsidRPr="00EC5FBD">
        <w:rPr>
          <w:rFonts w:ascii="Times New Roman" w:hAnsi="Times New Roman" w:cs="Times New Roman"/>
          <w:b w:val="0"/>
          <w:sz w:val="24"/>
          <w:szCs w:val="24"/>
        </w:rPr>
        <w:t>сформированность</w:t>
      </w:r>
      <w:proofErr w:type="spellEnd"/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EC5FBD" w:rsidRPr="00EC5FBD" w:rsidRDefault="00EC5FBD" w:rsidP="00EC5FBD">
      <w:pPr>
        <w:pStyle w:val="a7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Общекультурная компетенция.</w:t>
      </w: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Здесь под общекультурной компетенцией понимается </w:t>
      </w:r>
      <w:r w:rsidRPr="00EC5FB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</w:t>
      </w:r>
      <w:proofErr w:type="spellStart"/>
      <w:r w:rsidRPr="00EC5FBD">
        <w:rPr>
          <w:rFonts w:ascii="Times New Roman" w:hAnsi="Times New Roman" w:cs="Times New Roman"/>
          <w:b w:val="0"/>
          <w:sz w:val="24"/>
          <w:szCs w:val="24"/>
        </w:rPr>
        <w:t>икритичность</w:t>
      </w:r>
      <w:proofErr w:type="spellEnd"/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мышления, воля и настойчивость в достижении цели и др.</w:t>
      </w:r>
    </w:p>
    <w:p w:rsidR="00EC5FBD" w:rsidRPr="00EC5FBD" w:rsidRDefault="00EC5FBD" w:rsidP="00EC5FBD">
      <w:pPr>
        <w:spacing w:line="240" w:lineRule="auto"/>
        <w:ind w:right="180"/>
        <w:rPr>
          <w:rFonts w:ascii="Times New Roman" w:hAnsi="Times New Roman"/>
          <w:b/>
          <w:sz w:val="24"/>
          <w:szCs w:val="24"/>
        </w:rPr>
      </w:pPr>
      <w:r w:rsidRPr="00EC5FBD">
        <w:rPr>
          <w:rFonts w:ascii="Times New Roman" w:hAnsi="Times New Roman"/>
          <w:b/>
          <w:sz w:val="24"/>
          <w:szCs w:val="24"/>
        </w:rPr>
        <w:t>В рамках указанных линий решаются следующие задачи:</w:t>
      </w:r>
    </w:p>
    <w:p w:rsidR="00EC5FBD" w:rsidRPr="00EC5FBD" w:rsidRDefault="00EC5FBD" w:rsidP="00EC5FBD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b w:val="0"/>
          <w:sz w:val="24"/>
          <w:szCs w:val="24"/>
        </w:rPr>
        <w:t>•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C5FBD" w:rsidRPr="00EC5FBD" w:rsidRDefault="00EC5FBD" w:rsidP="00EC5FBD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• 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EC5FBD" w:rsidRPr="00EC5FBD" w:rsidRDefault="00EC5FBD" w:rsidP="00EC5FBD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•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C5FBD" w:rsidRDefault="00EC5FBD" w:rsidP="00EC5FBD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  <w:r w:rsidRPr="00EC5FBD">
        <w:rPr>
          <w:rFonts w:ascii="Times New Roman" w:hAnsi="Times New Roman" w:cs="Times New Roman"/>
          <w:b w:val="0"/>
          <w:sz w:val="24"/>
          <w:szCs w:val="24"/>
        </w:rPr>
        <w:t xml:space="preserve"> • 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EC5FBD" w:rsidRPr="00EC5FBD" w:rsidRDefault="00EC5FBD" w:rsidP="00EC5FBD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C5FBD">
        <w:rPr>
          <w:rFonts w:ascii="Times New Roman" w:hAnsi="Times New Roman"/>
          <w:b/>
          <w:bCs/>
          <w:color w:val="000000"/>
          <w:sz w:val="24"/>
          <w:szCs w:val="24"/>
        </w:rPr>
        <w:t>Требования к результатам обучения и освоению содержания курса</w:t>
      </w:r>
    </w:p>
    <w:p w:rsidR="00EC5FBD" w:rsidRPr="00EC5FBD" w:rsidRDefault="00EC5FBD" w:rsidP="00EC5FBD">
      <w:pPr>
        <w:pStyle w:val="dash041e005f0431005f044b005f0447005f043d005f044b005f0439"/>
        <w:spacing w:before="240"/>
        <w:ind w:firstLine="567"/>
        <w:jc w:val="both"/>
      </w:pPr>
      <w:r w:rsidRPr="00EC5FBD">
        <w:rPr>
          <w:rStyle w:val="dash041e005f0431005f044b005f0447005f043d005f044b005f0439005f005fchar1char1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EC5FBD" w:rsidRPr="00EC5FBD" w:rsidRDefault="00EC5FBD" w:rsidP="00EC5FBD">
      <w:pPr>
        <w:pStyle w:val="dash041e005f0431005f044b005f0447005f043d005f044b005f0439"/>
        <w:ind w:firstLine="567"/>
        <w:jc w:val="both"/>
      </w:pPr>
      <w:r w:rsidRPr="00EC5FBD">
        <w:rPr>
          <w:rStyle w:val="dash041e005f0431005f044b005f0447005f043d005f044b005f0439005f005fchar1char1"/>
          <w:b/>
          <w:bCs/>
        </w:rPr>
        <w:t>личностным</w:t>
      </w:r>
      <w:r w:rsidRPr="00EC5FBD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EC5FBD">
        <w:rPr>
          <w:rStyle w:val="dash041e005f0431005f044b005f0447005f043d005f044b005f0439005f005fchar1char1"/>
        </w:rPr>
        <w:t>сформированность</w:t>
      </w:r>
      <w:proofErr w:type="spellEnd"/>
      <w:r w:rsidRPr="00EC5FBD">
        <w:rPr>
          <w:rStyle w:val="dash041e005f0431005f044b005f0447005f043d005f044b005f0439005f005fchar1char1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EC5FBD">
        <w:t>способность к осознанию российской идентичности в поликультурном социуме</w:t>
      </w:r>
      <w:r w:rsidRPr="00EC5FBD">
        <w:rPr>
          <w:rStyle w:val="dash041e005f0431005f044b005f0447005f043d005f044b005f0439005f005fchar1char1"/>
        </w:rPr>
        <w:t>;</w:t>
      </w:r>
    </w:p>
    <w:p w:rsidR="00EC5FBD" w:rsidRPr="00EC5FBD" w:rsidRDefault="00EC5FBD" w:rsidP="00EC5FBD">
      <w:pPr>
        <w:pStyle w:val="dash041e005f0431005f044b005f0447005f043d005f044b005f04391"/>
        <w:ind w:firstLine="567"/>
        <w:rPr>
          <w:sz w:val="24"/>
          <w:szCs w:val="24"/>
        </w:rPr>
      </w:pPr>
      <w:proofErr w:type="spellStart"/>
      <w:r w:rsidRPr="00EC5FBD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proofErr w:type="spellEnd"/>
      <w:r w:rsidRPr="00EC5FBD">
        <w:rPr>
          <w:rStyle w:val="dash041e005f0431005f044b005f0447005f043d005f044b005f04391005f005fchar1char1"/>
          <w:sz w:val="24"/>
          <w:szCs w:val="24"/>
        </w:rPr>
        <w:t xml:space="preserve">, включающим освоенные обучающимися </w:t>
      </w:r>
      <w:proofErr w:type="spellStart"/>
      <w:r w:rsidRPr="00EC5FBD">
        <w:rPr>
          <w:rStyle w:val="dash041e005f0431005f044b005f0447005f043d005f044b005f04391005f005fchar1char1"/>
          <w:sz w:val="24"/>
          <w:szCs w:val="24"/>
        </w:rPr>
        <w:t>межпредметные</w:t>
      </w:r>
      <w:proofErr w:type="spellEnd"/>
      <w:r w:rsidRPr="00EC5FBD">
        <w:rPr>
          <w:rStyle w:val="dash041e005f0431005f044b005f0447005f043d005f044b005f04391005f005fchar1char1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EC5FBD" w:rsidRPr="00EC5FBD" w:rsidRDefault="00EC5FBD" w:rsidP="00EC5FBD">
      <w:pPr>
        <w:pStyle w:val="dash041e005f0431005f044b005f0447005f043d005f044b005f04391"/>
        <w:ind w:firstLine="567"/>
        <w:rPr>
          <w:rStyle w:val="dash041e005f0431005f044b005f0447005f043d005f044b005f04391005f005fchar1char1"/>
          <w:sz w:val="24"/>
          <w:szCs w:val="24"/>
        </w:rPr>
      </w:pPr>
      <w:proofErr w:type="gramStart"/>
      <w:r w:rsidRPr="00EC5FBD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Pr="00EC5FBD">
        <w:rPr>
          <w:rStyle w:val="dash041e005f0431005f044b005f0447005f043d005f044b005f04391005f005fchar1char1"/>
          <w:sz w:val="24"/>
          <w:szCs w:val="24"/>
        </w:rPr>
        <w:t>включающим</w:t>
      </w:r>
      <w:proofErr w:type="gramEnd"/>
      <w:r w:rsidRPr="00EC5FBD">
        <w:rPr>
          <w:rStyle w:val="dash041e005f0431005f044b005f0447005f043d005f044b005f04391005f005fchar1char1"/>
          <w:sz w:val="24"/>
          <w:szCs w:val="24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EC5FBD">
        <w:rPr>
          <w:rStyle w:val="dash041e005f0431005f044b005f0447005f043d005f044b005f04391char1"/>
          <w:sz w:val="24"/>
          <w:szCs w:val="24"/>
        </w:rPr>
        <w:t>в учебных, учебно-проектных и социально-проектных ситуациях</w:t>
      </w:r>
      <w:r w:rsidRPr="00EC5FBD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C5FBD" w:rsidRPr="00EC5FBD" w:rsidRDefault="00EC5FBD" w:rsidP="00EC5FBD">
      <w:pPr>
        <w:pStyle w:val="dash041e005f0431005f044b005f0447005f043d005f044b005f0439"/>
        <w:ind w:firstLine="567"/>
        <w:jc w:val="both"/>
      </w:pPr>
      <w:r w:rsidRPr="00EC5FBD">
        <w:rPr>
          <w:rStyle w:val="dash041e005f0431005f044b005f0447005f043d005f044b005f0439005f005fchar1char1"/>
          <w:bCs/>
        </w:rPr>
        <w:t>Программа позволяет добиваться следующих результатов освоения</w:t>
      </w:r>
      <w:r w:rsidRPr="00EC5FBD">
        <w:rPr>
          <w:rStyle w:val="dash041e0431044b0447043d044b0439char1"/>
          <w:rFonts w:eastAsiaTheme="majorEastAsia"/>
          <w:bCs/>
        </w:rPr>
        <w:t xml:space="preserve"> образовательной программы основного общего образования</w:t>
      </w:r>
      <w:r w:rsidRPr="00EC5FBD">
        <w:rPr>
          <w:color w:val="000000"/>
        </w:rPr>
        <w:t>:</w:t>
      </w:r>
      <w:r w:rsidRPr="00EC5FBD">
        <w:rPr>
          <w:rStyle w:val="dash041e005f0431005f044b005f0447005f043d005f044b005f0439005f005fchar1char1"/>
          <w:b/>
          <w:bCs/>
        </w:rPr>
        <w:t xml:space="preserve"> Личностные результаты освоения образовательной программы</w:t>
      </w:r>
      <w:r w:rsidRPr="00EC5FBD">
        <w:rPr>
          <w:rStyle w:val="dash041e005f0431005f044b005f0447005f043d005f044b005f0439005f005fchar1char1"/>
        </w:rPr>
        <w:t>: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proofErr w:type="gramStart"/>
      <w:r w:rsidRPr="00EC5FBD">
        <w:rPr>
          <w:rStyle w:val="dash041e005f0431005f044b005f0447005f043d005f044b005f0439005f005fchar1char1"/>
        </w:rPr>
        <w:t>познанию,  осознанному</w:t>
      </w:r>
      <w:proofErr w:type="gramEnd"/>
      <w:r w:rsidRPr="00EC5FBD">
        <w:rPr>
          <w:rStyle w:val="dash041e005f0431005f044b005f0447005f043d005f044b005f0439005f005fchar1char1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lastRenderedPageBreak/>
        <w:t xml:space="preserve">4)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5)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6)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 xml:space="preserve"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C5FBD">
        <w:rPr>
          <w:rStyle w:val="dash041e005f0431005f044b005f0447005f043d005f044b005f0439005f005fchar1char1"/>
        </w:rPr>
        <w:t>контрпримеры</w:t>
      </w:r>
      <w:proofErr w:type="spellEnd"/>
      <w:r w:rsidRPr="00EC5FBD">
        <w:rPr>
          <w:rStyle w:val="dash041e005f0431005f044b005f0447005f043d005f044b005f0439005f005fchar1char1"/>
        </w:rPr>
        <w:t>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9) критичность мышления, умение распознавать логически некорректные высказывания, отличать гипотезу от факта;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10) креативность мышления, инициатива, находчивость, активность при решении арифметических задач;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11) умение контролировать процесс и результат учебной математической деятельности;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12) формирование способности к эмоциональному восприятию математических объектов, задач, решений, рассуждений;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 xml:space="preserve">13) формирование ценности  здорового и безопасного образа жизни;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15) развитие эстетического сознания,  творческой деятельности эстетического характера через выполнение творческих работ</w:t>
      </w:r>
    </w:p>
    <w:p w:rsidR="00EC5FBD" w:rsidRPr="00EC5FBD" w:rsidRDefault="00EC5FBD" w:rsidP="00EC5FBD">
      <w:pPr>
        <w:pStyle w:val="dash041e005f0431005f044b005f0447005f043d005f044b005f0439"/>
        <w:spacing w:before="240"/>
        <w:jc w:val="center"/>
      </w:pPr>
      <w:proofErr w:type="spellStart"/>
      <w:r w:rsidRPr="00EC5FBD">
        <w:rPr>
          <w:rStyle w:val="dash041e005f0431005f044b005f0447005f043d005f044b005f0439005f005fchar1char1"/>
          <w:b/>
          <w:bCs/>
        </w:rPr>
        <w:t>Метапредметные</w:t>
      </w:r>
      <w:proofErr w:type="spellEnd"/>
      <w:r w:rsidRPr="00EC5FBD">
        <w:rPr>
          <w:rStyle w:val="dash041e005f0431005f044b005f0447005f043d005f044b005f0439005f005fchar1char1"/>
          <w:b/>
          <w:bCs/>
        </w:rPr>
        <w:t xml:space="preserve"> результаты освоения образовательной программы</w:t>
      </w:r>
      <w:r w:rsidRPr="00EC5FBD">
        <w:rPr>
          <w:rStyle w:val="dash041e005f0431005f044b005f0447005f043d005f044b005f0439005f005fchar1char1"/>
        </w:rPr>
        <w:t>: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4) умение оценивать правильность выполнения учебной задачи,  ее объективную трудность и собственные возможности её решения;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6) </w:t>
      </w:r>
      <w:proofErr w:type="gramStart"/>
      <w:r w:rsidRPr="00EC5FBD">
        <w:rPr>
          <w:rStyle w:val="dash041e005f0431005f044b005f0447005f043d005f044b005f0439005f005fchar1char1"/>
        </w:rPr>
        <w:t>умение  определять</w:t>
      </w:r>
      <w:proofErr w:type="gramEnd"/>
      <w:r w:rsidRPr="00EC5FBD">
        <w:rPr>
          <w:rStyle w:val="dash041e005f0431005f044b005f0447005f043d005f044b005f0439005f005fchar1char1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8) смысловое чтение;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9) у</w:t>
      </w:r>
      <w:r w:rsidRPr="00EC5FBD">
        <w:rPr>
          <w:rStyle w:val="dash0421005f0442005f0440005f043e005f0433005f0438005f0439005f005fchar1char1"/>
        </w:rPr>
        <w:t xml:space="preserve">мение </w:t>
      </w:r>
      <w:r w:rsidRPr="00EC5FBD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EC5FBD">
        <w:rPr>
          <w:rStyle w:val="dash0421005f0442005f0440005f043e005f0433005f0438005f0439005f005fchar1char1"/>
        </w:rPr>
        <w:t xml:space="preserve"> индивидуально и в группе: </w:t>
      </w:r>
      <w:r w:rsidRPr="00EC5FBD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lastRenderedPageBreak/>
        <w:t>12) первоначальное представление об идеях и методах математики как об универсальном языке науки и техники;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13) развитие способности видеть математическую задачу в других дисциплинах, в окружающей жизни;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14)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16) умение выдвигать гипотезы при решении учебных задач и понимания необходимости их проверки;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17) понимание сущности алгоритмических предписаний и умения действовать  в соответствии с предложенным алгоритмом;</w:t>
      </w:r>
    </w:p>
    <w:p w:rsidR="00EC5FBD" w:rsidRPr="00EC5FBD" w:rsidRDefault="00EC5FBD" w:rsidP="00EC5FBD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EC5FBD">
        <w:rPr>
          <w:rStyle w:val="dash041e005f0431005f044b005f0447005f043d005f044b005f0439005f005fchar1char1"/>
        </w:rPr>
        <w:t>18) умение самостоятельно ставить цели, выбирать и создавать алгоритмы для решения учебных математических проблем;</w:t>
      </w:r>
    </w:p>
    <w:p w:rsidR="00EC5FBD" w:rsidRPr="00EC5FBD" w:rsidRDefault="00EC5FBD" w:rsidP="00EC5FBD">
      <w:pPr>
        <w:pStyle w:val="dash041e005f0431005f044b005f0447005f043d005f044b005f0439"/>
        <w:jc w:val="both"/>
      </w:pPr>
      <w:r w:rsidRPr="00EC5FBD">
        <w:rPr>
          <w:rStyle w:val="dash041e005f0431005f044b005f0447005f043d005f044b005f0439005f005fchar1char1"/>
        </w:rPr>
        <w:t>19) способность планировать и осуществлять деятельность, направленную на решение задач исследовательского характера</w:t>
      </w:r>
    </w:p>
    <w:p w:rsidR="00EC5FBD" w:rsidRPr="00EC5FBD" w:rsidRDefault="00EC5FBD" w:rsidP="00EC5FBD">
      <w:pPr>
        <w:pStyle w:val="dash041e0431044b0447043d044b0439"/>
        <w:spacing w:before="240"/>
      </w:pPr>
      <w:r w:rsidRPr="00EC5FBD">
        <w:rPr>
          <w:rStyle w:val="dash041e0431044b0447043d044b0439char1"/>
          <w:b/>
          <w:bCs/>
        </w:rPr>
        <w:t>Предметные результаты освоения образовательной программы: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EC5FBD" w:rsidRP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находить числовые значения буквенных выражений;</w:t>
      </w:r>
    </w:p>
    <w:p w:rsidR="00EC5FBD" w:rsidRDefault="00EC5FBD" w:rsidP="00EC5FBD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5FBD">
        <w:rPr>
          <w:rFonts w:ascii="Times New Roman" w:hAnsi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курса.</w:t>
      </w:r>
    </w:p>
    <w:p w:rsidR="00EC5FBD" w:rsidRDefault="00EC5FBD" w:rsidP="00EC5FB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5FBD" w:rsidRPr="00EC5FBD" w:rsidRDefault="00EC5FBD" w:rsidP="00EC5FBD">
      <w:pPr>
        <w:spacing w:before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BD">
        <w:rPr>
          <w:rFonts w:ascii="Times New Roman" w:hAnsi="Times New Roman" w:cs="Times New Roman"/>
          <w:b/>
          <w:sz w:val="24"/>
          <w:szCs w:val="24"/>
        </w:rPr>
        <w:t>Формируемые универсальные учебные действия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FBD">
        <w:rPr>
          <w:rFonts w:ascii="Times New Roman" w:hAnsi="Times New Roman" w:cs="Times New Roman"/>
          <w:b/>
          <w:sz w:val="24"/>
          <w:szCs w:val="24"/>
        </w:rPr>
        <w:t>Личностные УУД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1) осознают необходимость изучения;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2) формирование адекватного положительного отношения к школе и к процессу учебной деятельности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FBD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1) сличают свой способ действия с эталоном;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2) сличают способ  и результат своих действий с заданным эталоном, обнаруживают отклонения и отличия от эталона;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3) вносят коррективы и дополнения в составленные планы;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4) вносят коррективы и дополнения в способ своих действий в случае расхождения эталона, реального действия и его продукта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lastRenderedPageBreak/>
        <w:t>5) выделяют и осознают то, что уже усвоено и что еще подлежит усвоению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6) осознают качество и уровень усвоения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7) оценивают достигнутый результат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8) определяют последовательность промежуточных целей с учетом конечного результата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9) составляют план и последовательность действий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10) предвосхищают временные характеристики результата (когда будет результат?)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11) предвосхищают результат и уровень усвоения (какой будет результат?)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12) ставят учебную задачу на основе соотнесения того, что уже известно и усвоено, и того, что еще не известно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13)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14) самостоятельно формируют познавательную цель и строят действия в соответствии с ней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FB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1) умеют выбирать смысловые единицы текста и устанавливать отношения между ними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2) создают структуру взаимосвязей смысловых единиц текста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3) выделяют количественные характеристики объектов, заданных словами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 xml:space="preserve">4) восстанавливают предметную ситуацию, описанную в задаче, путем </w:t>
      </w:r>
      <w:proofErr w:type="spellStart"/>
      <w:r w:rsidRPr="00EC5FBD">
        <w:rPr>
          <w:rFonts w:ascii="Times New Roman" w:hAnsi="Times New Roman" w:cs="Times New Roman"/>
          <w:sz w:val="24"/>
          <w:szCs w:val="24"/>
        </w:rPr>
        <w:t>переформулирования</w:t>
      </w:r>
      <w:proofErr w:type="spellEnd"/>
      <w:r w:rsidRPr="00EC5FBD">
        <w:rPr>
          <w:rFonts w:ascii="Times New Roman" w:hAnsi="Times New Roman" w:cs="Times New Roman"/>
          <w:sz w:val="24"/>
          <w:szCs w:val="24"/>
        </w:rPr>
        <w:t>, упрощенного пересказа текста, с выделением только существенной для решения задачи информации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5) выделяют обобщенный смысл и формальную структуру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6) умеют заменять термины определениями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7) умеют выводить следствия из имеющихся в условии задачи данных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8) выделяют формальную структуру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9) выделяют объекты и процессы с точки зрения целого и частей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10) анализируют условия и требования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11) выбирают вид графической модели, адекватной выделенным смысловым единицам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12) выбирают знаково-символические средства для построения модели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13) выражают смысл ситуации различными средствами (рисунки, символы, схемы, знаки)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14) выражают структуру задачи разными средствами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15) выполняют операции со знаками и символами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16) выбирают, сопоставляют и обосновывают способы решения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17) проводят анализ способов решения задачи с точки зрения их рациональности и экономичности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18) умеют выбирать обобщенные стратегии решения задачи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19) выделяют и формулируют познавательную цель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20) осуществляют поиск и выделение необходимой информации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lastRenderedPageBreak/>
        <w:t>21) применяют методы информационного поиска, в том числе с помощью компьютерных средств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FB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а) умеют слушать и слышать друг друга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д) интересуются чужим мнением и высказывают свое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2) учатся действовать с учетом позиции другого и согласовывать свои действия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FBD">
        <w:rPr>
          <w:rFonts w:ascii="Times New Roman" w:hAnsi="Times New Roman" w:cs="Times New Roman"/>
          <w:sz w:val="24"/>
          <w:szCs w:val="24"/>
        </w:rPr>
        <w:t>а)понимают</w:t>
      </w:r>
      <w:proofErr w:type="gramEnd"/>
      <w:r w:rsidRPr="00EC5FBD">
        <w:rPr>
          <w:rFonts w:ascii="Times New Roman" w:hAnsi="Times New Roman" w:cs="Times New Roman"/>
          <w:sz w:val="24"/>
          <w:szCs w:val="24"/>
        </w:rPr>
        <w:t xml:space="preserve"> возможность различных точек зрения, не совпадающих с собственной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а) определяют цели и функции участников, способы взаимодействия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б) планируют общие способы работы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 xml:space="preserve">в) обмениваются знаниями между членами группы для </w:t>
      </w:r>
      <w:r>
        <w:rPr>
          <w:rFonts w:ascii="Times New Roman" w:hAnsi="Times New Roman" w:cs="Times New Roman"/>
          <w:sz w:val="24"/>
          <w:szCs w:val="24"/>
        </w:rPr>
        <w:t xml:space="preserve">принятия эффективных совместных </w:t>
      </w:r>
      <w:r w:rsidRPr="00EC5FBD">
        <w:rPr>
          <w:rFonts w:ascii="Times New Roman" w:hAnsi="Times New Roman" w:cs="Times New Roman"/>
          <w:sz w:val="24"/>
          <w:szCs w:val="24"/>
        </w:rPr>
        <w:t>решений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4) работают в группе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FBD">
        <w:rPr>
          <w:rFonts w:ascii="Times New Roman" w:hAnsi="Times New Roman" w:cs="Times New Roman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lastRenderedPageBreak/>
        <w:t>а) проявляют уважительное отношение к партнерам, внимание к личности другого, адекватное межличностное восприятие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 xml:space="preserve">б) демонстрируют способность к </w:t>
      </w:r>
      <w:proofErr w:type="spellStart"/>
      <w:r w:rsidRPr="00EC5FB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C5FBD">
        <w:rPr>
          <w:rFonts w:ascii="Times New Roman" w:hAnsi="Times New Roman" w:cs="Times New Roman"/>
          <w:sz w:val="24"/>
          <w:szCs w:val="24"/>
        </w:rPr>
        <w:t>, стремление устанавливать доверительные отношения</w:t>
      </w:r>
    </w:p>
    <w:p w:rsid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FBD">
        <w:rPr>
          <w:rFonts w:ascii="Times New Roman" w:hAnsi="Times New Roman" w:cs="Times New Roman"/>
          <w:sz w:val="24"/>
          <w:szCs w:val="24"/>
        </w:rPr>
        <w:t>6) регулируют собственную деятельность посредством речевых действий</w:t>
      </w:r>
    </w:p>
    <w:p w:rsidR="00EC5FBD" w:rsidRP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EC5FBD" w:rsidRDefault="00EC5FBD" w:rsidP="00EC5FBD">
      <w:pPr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FBD">
        <w:rPr>
          <w:rFonts w:ascii="Times New Roman" w:hAnsi="Times New Roman" w:cs="Times New Roman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2916" w:rsidRDefault="00EA2916" w:rsidP="00EA2916">
      <w:pPr>
        <w:spacing w:before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916"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EA2916" w:rsidRDefault="00EA2916" w:rsidP="00EA2916">
      <w:pPr>
        <w:numPr>
          <w:ilvl w:val="1"/>
          <w:numId w:val="4"/>
        </w:numPr>
        <w:tabs>
          <w:tab w:val="left" w:pos="968"/>
        </w:tabs>
        <w:spacing w:after="0" w:line="235" w:lineRule="auto"/>
        <w:ind w:left="260" w:right="900" w:firstLine="36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Алгебра: учебник для 7 класса общеобразовательных учреждений Ю.Н. Макарычев,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Н.Г.Миндюк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К.И.Нешков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Под редакцией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С.Я.Теляковского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Москва. Просвещение. 2018г.</w:t>
      </w:r>
    </w:p>
    <w:p w:rsidR="00EA2916" w:rsidRDefault="00EA2916" w:rsidP="00EA2916">
      <w:pPr>
        <w:numPr>
          <w:ilvl w:val="1"/>
          <w:numId w:val="4"/>
        </w:numPr>
        <w:tabs>
          <w:tab w:val="left" w:pos="968"/>
        </w:tabs>
        <w:spacing w:after="0" w:line="233" w:lineRule="auto"/>
        <w:ind w:left="260" w:right="420" w:firstLine="36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Сборник для проведения письменного экзамена по алгебре за курс основной школы. М: Дрофа, 2006</w:t>
      </w:r>
    </w:p>
    <w:p w:rsidR="00EA2916" w:rsidRDefault="00EA2916" w:rsidP="00EA2916">
      <w:pPr>
        <w:numPr>
          <w:ilvl w:val="1"/>
          <w:numId w:val="4"/>
        </w:numPr>
        <w:tabs>
          <w:tab w:val="left" w:pos="968"/>
        </w:tabs>
        <w:spacing w:after="0" w:line="233" w:lineRule="auto"/>
        <w:ind w:left="260" w:right="820" w:firstLine="36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Ю.Н.Макарычев. Дидактические материалы по алгебре для 9 класса.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2012г.</w:t>
      </w:r>
    </w:p>
    <w:p w:rsidR="00EA2916" w:rsidRPr="00D3025E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Н.Г.Миндюк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Ю.Н.Макарычев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Элементы статистики. 7-9 классы. Просвещение,</w:t>
      </w:r>
      <w:r w:rsidRPr="00D3025E">
        <w:rPr>
          <w:rFonts w:ascii="Times New Roman" w:eastAsia="Times New Roman" w:hAnsi="Times New Roman" w:cs="Times New Roman"/>
          <w:sz w:val="24"/>
          <w:szCs w:val="24"/>
        </w:rPr>
        <w:t>2013г.</w:t>
      </w:r>
    </w:p>
    <w:p w:rsidR="00EA2916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Т.А.Корешкова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др., Тренировочные задания, 9 класс. М.: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2016.</w:t>
      </w:r>
    </w:p>
    <w:p w:rsidR="00EA2916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М.Б.Буданцева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ГИА. М.: «Творческий центр», 2007-2010.</w:t>
      </w:r>
    </w:p>
    <w:p w:rsidR="00EA2916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Ф.Ф.Лысенко, 9 класс. Итоговая аттестация, «Легион», 2016</w:t>
      </w:r>
    </w:p>
    <w:p w:rsidR="00EA2916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Ф.Ф.Лысенко, 9 класс, Тематический тренинг, «Легион», 2016</w:t>
      </w:r>
    </w:p>
    <w:p w:rsidR="00EA2916" w:rsidRDefault="00EA2916" w:rsidP="00EA2916">
      <w:pPr>
        <w:numPr>
          <w:ilvl w:val="1"/>
          <w:numId w:val="4"/>
        </w:numPr>
        <w:tabs>
          <w:tab w:val="left" w:pos="960"/>
        </w:tabs>
        <w:spacing w:after="0" w:line="240" w:lineRule="auto"/>
        <w:ind w:left="960" w:hanging="33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М.Н.Кочагина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Подготовка к малому ЕГЭ, М.,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2014</w:t>
      </w:r>
    </w:p>
    <w:p w:rsidR="00EA2916" w:rsidRPr="00D3025E" w:rsidRDefault="00EA2916" w:rsidP="00EA2916">
      <w:pPr>
        <w:numPr>
          <w:ilvl w:val="1"/>
          <w:numId w:val="4"/>
        </w:numPr>
        <w:tabs>
          <w:tab w:val="left" w:pos="968"/>
        </w:tabs>
        <w:spacing w:after="0" w:line="233" w:lineRule="auto"/>
        <w:ind w:left="260" w:right="720" w:firstLine="362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Д.А.Мальцев, А.А.Мальцев, Л.И.Мальцева. Математика. Сборник тестов. Народное образование. Москва. 2016.</w:t>
      </w:r>
    </w:p>
    <w:p w:rsidR="00EA2916" w:rsidRDefault="004269C3" w:rsidP="00EA2916">
      <w:pPr>
        <w:numPr>
          <w:ilvl w:val="1"/>
          <w:numId w:val="4"/>
        </w:numPr>
        <w:tabs>
          <w:tab w:val="left" w:pos="968"/>
        </w:tabs>
        <w:spacing w:after="0" w:line="233" w:lineRule="auto"/>
        <w:ind w:left="260" w:right="720" w:firstLine="362"/>
        <w:jc w:val="both"/>
        <w:rPr>
          <w:rFonts w:eastAsia="Times New Roman"/>
          <w:sz w:val="24"/>
          <w:szCs w:val="24"/>
        </w:rPr>
      </w:pPr>
      <w:hyperlink r:id="rId6" w:history="1">
        <w:r w:rsidR="00EA2916" w:rsidRPr="00946A2D">
          <w:rPr>
            <w:rStyle w:val="a8"/>
            <w:rFonts w:ascii="Times New Roman" w:hAnsi="Times New Roman"/>
            <w:sz w:val="24"/>
            <w:szCs w:val="24"/>
          </w:rPr>
          <w:t>http://school-collection.edu.ru/</w:t>
        </w:r>
      </w:hyperlink>
      <w:r w:rsidR="00EA2916" w:rsidRPr="00946A2D">
        <w:rPr>
          <w:rFonts w:ascii="Times New Roman" w:hAnsi="Times New Roman"/>
          <w:sz w:val="24"/>
          <w:szCs w:val="24"/>
        </w:rPr>
        <w:t xml:space="preserve"> – единая коллекция цифровых образовательных ресурсов.</w:t>
      </w:r>
    </w:p>
    <w:p w:rsidR="00EA2916" w:rsidRPr="00EA2916" w:rsidRDefault="00EA2916" w:rsidP="00EA2916">
      <w:pPr>
        <w:spacing w:before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EA2916" w:rsidRPr="00EA2916" w:rsidSect="00B90E4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822"/>
    <w:multiLevelType w:val="hybridMultilevel"/>
    <w:tmpl w:val="41780180"/>
    <w:lvl w:ilvl="0" w:tplc="D7742DE2">
      <w:start w:val="6"/>
      <w:numFmt w:val="decimal"/>
      <w:lvlText w:val="%1."/>
      <w:lvlJc w:val="left"/>
    </w:lvl>
    <w:lvl w:ilvl="1" w:tplc="B9884A6C">
      <w:start w:val="1"/>
      <w:numFmt w:val="decimal"/>
      <w:lvlText w:val="%2."/>
      <w:lvlJc w:val="left"/>
    </w:lvl>
    <w:lvl w:ilvl="2" w:tplc="985A2814">
      <w:numFmt w:val="decimal"/>
      <w:lvlText w:val=""/>
      <w:lvlJc w:val="left"/>
    </w:lvl>
    <w:lvl w:ilvl="3" w:tplc="F036E81A">
      <w:numFmt w:val="decimal"/>
      <w:lvlText w:val=""/>
      <w:lvlJc w:val="left"/>
    </w:lvl>
    <w:lvl w:ilvl="4" w:tplc="BF00E9D2">
      <w:numFmt w:val="decimal"/>
      <w:lvlText w:val=""/>
      <w:lvlJc w:val="left"/>
    </w:lvl>
    <w:lvl w:ilvl="5" w:tplc="DD2C8C70">
      <w:numFmt w:val="decimal"/>
      <w:lvlText w:val=""/>
      <w:lvlJc w:val="left"/>
    </w:lvl>
    <w:lvl w:ilvl="6" w:tplc="234C6836">
      <w:numFmt w:val="decimal"/>
      <w:lvlText w:val=""/>
      <w:lvlJc w:val="left"/>
    </w:lvl>
    <w:lvl w:ilvl="7" w:tplc="6BC49B4A">
      <w:numFmt w:val="decimal"/>
      <w:lvlText w:val=""/>
      <w:lvlJc w:val="left"/>
    </w:lvl>
    <w:lvl w:ilvl="8" w:tplc="05587C32">
      <w:numFmt w:val="decimal"/>
      <w:lvlText w:val=""/>
      <w:lvlJc w:val="left"/>
    </w:lvl>
  </w:abstractNum>
  <w:abstractNum w:abstractNumId="1" w15:restartNumberingAfterBreak="0">
    <w:nsid w:val="11D54CF3"/>
    <w:multiLevelType w:val="hybridMultilevel"/>
    <w:tmpl w:val="899A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0E4E"/>
    <w:rsid w:val="00231A1F"/>
    <w:rsid w:val="003816D8"/>
    <w:rsid w:val="004269C3"/>
    <w:rsid w:val="004402EE"/>
    <w:rsid w:val="004D3AE3"/>
    <w:rsid w:val="00611825"/>
    <w:rsid w:val="00B90E4E"/>
    <w:rsid w:val="00C671D7"/>
    <w:rsid w:val="00D46D60"/>
    <w:rsid w:val="00EA2916"/>
    <w:rsid w:val="00EC5FBD"/>
    <w:rsid w:val="00E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46A8"/>
  <w15:docId w15:val="{B1B12182-3A7B-4B65-A5C4-5D470439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B90E4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90E4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6">
    <w:name w:val="List Paragraph"/>
    <w:basedOn w:val="a"/>
    <w:uiPriority w:val="34"/>
    <w:qFormat/>
    <w:rsid w:val="00B90E4E"/>
    <w:pPr>
      <w:ind w:left="720"/>
      <w:contextualSpacing/>
    </w:pPr>
  </w:style>
  <w:style w:type="paragraph" w:styleId="a7">
    <w:name w:val="caption"/>
    <w:basedOn w:val="a"/>
    <w:next w:val="a"/>
    <w:qFormat/>
    <w:rsid w:val="00EC5F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5F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C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EC5FB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EC5F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EC5FB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EC5FB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C5FBD"/>
    <w:rPr>
      <w:b/>
      <w:bCs/>
    </w:rPr>
  </w:style>
  <w:style w:type="paragraph" w:customStyle="1" w:styleId="dash041e0431044b0447043d044b0439">
    <w:name w:val="dash041e_0431_044b_0447_043d_044b_0439"/>
    <w:basedOn w:val="a"/>
    <w:rsid w:val="00EC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A2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школа5Асино</cp:lastModifiedBy>
  <cp:revision>8</cp:revision>
  <dcterms:created xsi:type="dcterms:W3CDTF">2019-09-15T10:30:00Z</dcterms:created>
  <dcterms:modified xsi:type="dcterms:W3CDTF">2022-10-31T03:41:00Z</dcterms:modified>
</cp:coreProperties>
</file>