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4E" w:rsidRPr="00541095" w:rsidRDefault="004269C3" w:rsidP="004269C3">
      <w:pPr>
        <w:spacing w:before="240" w:line="240" w:lineRule="auto"/>
        <w:jc w:val="center"/>
        <w:rPr>
          <w:rFonts w:ascii="Times New Roman" w:hAnsi="Times New Roman"/>
          <w:sz w:val="24"/>
          <w:szCs w:val="24"/>
        </w:rPr>
      </w:pPr>
      <w:r w:rsidRPr="004269C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840220" cy="9671646"/>
            <wp:effectExtent l="0" t="0" r="0" b="0"/>
            <wp:docPr id="1" name="Рисунок 1" descr="C:\Users\школа5Асино\Desktop\Воробьев\алгебра 7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5Асино\Desktop\Воробьев\алгебра 75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7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E4E" w:rsidRDefault="00B90E4E" w:rsidP="00B90E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B345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90E4E" w:rsidRDefault="00B90E4E" w:rsidP="00B90E4E">
      <w:pPr>
        <w:spacing w:line="235" w:lineRule="auto"/>
        <w:ind w:left="7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по алгебре составлена на основе:</w:t>
      </w:r>
    </w:p>
    <w:p w:rsidR="00B90E4E" w:rsidRPr="002A2D9B" w:rsidRDefault="00B90E4E" w:rsidP="00B90E4E">
      <w:pPr>
        <w:pStyle w:val="a6"/>
        <w:numPr>
          <w:ilvl w:val="0"/>
          <w:numId w:val="1"/>
        </w:numPr>
        <w:tabs>
          <w:tab w:val="left" w:pos="1700"/>
        </w:tabs>
        <w:spacing w:after="0" w:line="240" w:lineRule="auto"/>
        <w:rPr>
          <w:rFonts w:eastAsia="Times New Roman"/>
          <w:sz w:val="24"/>
          <w:szCs w:val="24"/>
        </w:rPr>
      </w:pPr>
      <w:r w:rsidRPr="002A2D9B">
        <w:rPr>
          <w:rFonts w:ascii="Times New Roman" w:eastAsia="Times New Roman" w:hAnsi="Times New Roman" w:cs="Times New Roman"/>
          <w:sz w:val="24"/>
          <w:szCs w:val="24"/>
        </w:rPr>
        <w:t>Федерального компонента государственного стандарта основного общего образования;</w:t>
      </w:r>
    </w:p>
    <w:p w:rsidR="00B90E4E" w:rsidRPr="002A2D9B" w:rsidRDefault="00B90E4E" w:rsidP="00B90E4E">
      <w:pPr>
        <w:numPr>
          <w:ilvl w:val="0"/>
          <w:numId w:val="1"/>
        </w:numPr>
        <w:tabs>
          <w:tab w:val="left" w:pos="1700"/>
        </w:tabs>
        <w:spacing w:after="0" w:line="240" w:lineRule="auto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Алгебра.  Сборник  рабочих  программ.  7-9  классы:  пособие  для  учителей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учреждений  /  составитель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 w:rsidRPr="002A2D9B">
        <w:rPr>
          <w:rFonts w:ascii="Times New Roman" w:eastAsia="Times New Roman" w:hAnsi="Times New Roman" w:cs="Times New Roman"/>
          <w:sz w:val="24"/>
          <w:szCs w:val="24"/>
        </w:rPr>
        <w:t>Т.А.Бурмистрова</w:t>
      </w:r>
      <w:proofErr w:type="spellEnd"/>
      <w:r w:rsidRPr="002A2D9B">
        <w:rPr>
          <w:rFonts w:ascii="Times New Roman" w:eastAsia="Times New Roman" w:hAnsi="Times New Roman" w:cs="Times New Roman"/>
          <w:sz w:val="24"/>
          <w:szCs w:val="24"/>
        </w:rPr>
        <w:t>. - М: Просвещений, 2017г.</w:t>
      </w:r>
    </w:p>
    <w:p w:rsidR="00B90E4E" w:rsidRPr="000A3213" w:rsidRDefault="00B90E4E" w:rsidP="00B90E4E">
      <w:pPr>
        <w:numPr>
          <w:ilvl w:val="0"/>
          <w:numId w:val="1"/>
        </w:numPr>
        <w:tabs>
          <w:tab w:val="left" w:pos="1700"/>
        </w:tabs>
        <w:spacing w:after="0" w:line="236" w:lineRule="auto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Входящих в федеральный перечень учебников на текущий учебный год. (Приказ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аккредитацию»);</w:t>
      </w:r>
    </w:p>
    <w:p w:rsidR="00B90E4E" w:rsidRDefault="00B90E4E" w:rsidP="00B90E4E">
      <w:pPr>
        <w:numPr>
          <w:ilvl w:val="0"/>
          <w:numId w:val="1"/>
        </w:numPr>
        <w:tabs>
          <w:tab w:val="left" w:pos="1700"/>
        </w:tabs>
        <w:spacing w:after="0" w:line="236" w:lineRule="auto"/>
        <w:jc w:val="both"/>
        <w:rPr>
          <w:rFonts w:eastAsia="Times New Roman"/>
          <w:sz w:val="24"/>
          <w:szCs w:val="24"/>
        </w:rPr>
      </w:pPr>
      <w:r w:rsidRPr="00E464F7">
        <w:rPr>
          <w:rFonts w:ascii="Times New Roman" w:hAnsi="Times New Roman"/>
        </w:rPr>
        <w:t>Федеральный закон от 29.12.2012 года № 273-ФЗ «Об образовании в Российской Федерации» (принят Государственной Думой 21 декабря 2012 года, одобрен Советом Федерации 26 декабря 2012 года).</w:t>
      </w:r>
    </w:p>
    <w:p w:rsidR="00B90E4E" w:rsidRPr="00F7319B" w:rsidRDefault="00B90E4E" w:rsidP="00B90E4E">
      <w:pPr>
        <w:numPr>
          <w:ilvl w:val="0"/>
          <w:numId w:val="1"/>
        </w:numPr>
        <w:tabs>
          <w:tab w:val="left" w:pos="1700"/>
        </w:tabs>
        <w:spacing w:after="0" w:line="240" w:lineRule="auto"/>
        <w:rPr>
          <w:rFonts w:eastAsia="Times New Roman"/>
          <w:sz w:val="24"/>
          <w:szCs w:val="24"/>
        </w:rPr>
      </w:pPr>
      <w:r w:rsidRPr="00F7319B">
        <w:rPr>
          <w:rFonts w:ascii="Times New Roman" w:eastAsia="Times New Roman" w:hAnsi="Times New Roman" w:cs="Times New Roman"/>
          <w:sz w:val="24"/>
          <w:szCs w:val="24"/>
        </w:rPr>
        <w:t xml:space="preserve">Учебного плана </w:t>
      </w:r>
      <w:r w:rsidRPr="00F7319B">
        <w:rPr>
          <w:rFonts w:ascii="Times New Roman" w:hAnsi="Times New Roman" w:cs="Times New Roman"/>
          <w:sz w:val="24"/>
          <w:szCs w:val="24"/>
        </w:rPr>
        <w:t>М</w:t>
      </w:r>
      <w:r w:rsidR="00611825">
        <w:rPr>
          <w:rFonts w:ascii="Times New Roman" w:hAnsi="Times New Roman" w:cs="Times New Roman"/>
          <w:sz w:val="24"/>
          <w:szCs w:val="24"/>
        </w:rPr>
        <w:t>А</w:t>
      </w:r>
      <w:r w:rsidRPr="00F7319B">
        <w:rPr>
          <w:rFonts w:ascii="Times New Roman" w:hAnsi="Times New Roman" w:cs="Times New Roman"/>
          <w:sz w:val="24"/>
          <w:szCs w:val="24"/>
        </w:rPr>
        <w:t xml:space="preserve">ОУ «ОШ №5 </w:t>
      </w:r>
      <w:proofErr w:type="gramStart"/>
      <w:r w:rsidRPr="00F7319B">
        <w:rPr>
          <w:rFonts w:ascii="Times New Roman" w:hAnsi="Times New Roman" w:cs="Times New Roman"/>
          <w:sz w:val="24"/>
          <w:szCs w:val="24"/>
        </w:rPr>
        <w:t>г.Асино»</w:t>
      </w:r>
      <w:r w:rsidRPr="00F7319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F7319B">
        <w:rPr>
          <w:rFonts w:ascii="Times New Roman" w:eastAsia="Times New Roman" w:hAnsi="Times New Roman" w:cs="Times New Roman"/>
          <w:sz w:val="24"/>
          <w:szCs w:val="24"/>
        </w:rPr>
        <w:t xml:space="preserve"> 2019-2020 учебный год.</w:t>
      </w:r>
    </w:p>
    <w:p w:rsidR="00B90E4E" w:rsidRDefault="00B90E4E" w:rsidP="00B90E4E">
      <w:pPr>
        <w:spacing w:line="235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64B5C">
        <w:rPr>
          <w:rFonts w:ascii="Times New Roman" w:eastAsia="Times New Roman" w:hAnsi="Times New Roman" w:cs="Times New Roman"/>
          <w:sz w:val="24"/>
          <w:szCs w:val="24"/>
        </w:rPr>
        <w:t xml:space="preserve">На изучение данного курса отводится в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64B5C">
        <w:rPr>
          <w:rFonts w:ascii="Times New Roman" w:eastAsia="Times New Roman" w:hAnsi="Times New Roman" w:cs="Times New Roman"/>
          <w:sz w:val="24"/>
          <w:szCs w:val="24"/>
        </w:rPr>
        <w:t xml:space="preserve"> классе 3 часа в неделю, всего 102 часа в год.</w:t>
      </w:r>
    </w:p>
    <w:p w:rsidR="00EC5FBD" w:rsidRPr="00EC5FBD" w:rsidRDefault="00EC5FBD" w:rsidP="00EC5FB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C5FBD">
        <w:rPr>
          <w:rFonts w:ascii="Times New Roman" w:hAnsi="Times New Roman"/>
          <w:b/>
          <w:sz w:val="24"/>
          <w:szCs w:val="24"/>
        </w:rPr>
        <w:t>Цель изучения курса алгебры в 7 классе</w:t>
      </w:r>
    </w:p>
    <w:p w:rsidR="00EC5FBD" w:rsidRPr="00EC5FBD" w:rsidRDefault="00EC5FBD" w:rsidP="00EC5F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5FBD">
        <w:rPr>
          <w:rFonts w:ascii="Times New Roman" w:hAnsi="Times New Roman"/>
          <w:sz w:val="24"/>
          <w:szCs w:val="24"/>
        </w:rPr>
        <w:t xml:space="preserve">Целью изучения курса алгебры в 7 классе является: </w:t>
      </w:r>
    </w:p>
    <w:p w:rsidR="00EC5FBD" w:rsidRPr="00EC5FBD" w:rsidRDefault="00EC5FBD" w:rsidP="00EC5FB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C5FBD">
        <w:rPr>
          <w:rFonts w:ascii="Times New Roman" w:hAnsi="Times New Roman"/>
          <w:sz w:val="24"/>
          <w:szCs w:val="24"/>
        </w:rPr>
        <w:t>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EC5FBD" w:rsidRPr="00EC5FBD" w:rsidRDefault="00EC5FBD" w:rsidP="00EC5FB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C5FBD">
        <w:rPr>
          <w:rFonts w:ascii="Times New Roman" w:hAnsi="Times New Roman"/>
          <w:sz w:val="24"/>
          <w:szCs w:val="24"/>
        </w:rPr>
        <w:t xml:space="preserve"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 </w:t>
      </w:r>
    </w:p>
    <w:p w:rsidR="00EC5FBD" w:rsidRPr="00EC5FBD" w:rsidRDefault="00EC5FBD" w:rsidP="00EC5FB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C5FBD">
        <w:rPr>
          <w:rFonts w:ascii="Times New Roman" w:hAnsi="Times New Roman"/>
          <w:sz w:val="24"/>
          <w:szCs w:val="24"/>
        </w:rPr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EC5FBD" w:rsidRPr="00EC5FBD" w:rsidRDefault="00EC5FBD" w:rsidP="00EC5FB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C5FBD">
        <w:rPr>
          <w:rFonts w:ascii="Times New Roman" w:hAnsi="Times New Roman"/>
          <w:sz w:val="24"/>
          <w:szCs w:val="24"/>
        </w:rPr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EC5FBD">
        <w:rPr>
          <w:rFonts w:ascii="Times New Roman" w:hAnsi="Times New Roman"/>
          <w:sz w:val="24"/>
          <w:szCs w:val="24"/>
        </w:rPr>
        <w:t>контрпримеры</w:t>
      </w:r>
      <w:proofErr w:type="spellEnd"/>
      <w:r w:rsidRPr="00EC5FBD">
        <w:rPr>
          <w:rFonts w:ascii="Times New Roman" w:hAnsi="Times New Roman"/>
          <w:sz w:val="24"/>
          <w:szCs w:val="24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EC5FBD" w:rsidRPr="00EC5FBD" w:rsidRDefault="00EC5FBD" w:rsidP="00EC5FB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C5FBD">
        <w:rPr>
          <w:rFonts w:ascii="Times New Roman" w:hAnsi="Times New Roman"/>
          <w:sz w:val="24"/>
          <w:szCs w:val="24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EC5FBD" w:rsidRPr="00EC5FBD" w:rsidRDefault="00EC5FBD" w:rsidP="00EC5FBD">
      <w:pPr>
        <w:pStyle w:val="a7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C5FBD">
        <w:rPr>
          <w:rFonts w:ascii="Times New Roman" w:hAnsi="Times New Roman" w:cs="Times New Roman"/>
          <w:b w:val="0"/>
          <w:sz w:val="24"/>
          <w:szCs w:val="24"/>
        </w:rPr>
        <w:t>В основе обучения математики лежит овладение учащимися следующими видами компетенций: предметной, коммуникативной, организационной и общекультурной. В соответствии с этими видами компетенций выделены основные содержательно-целевые направления (линии) развития учащихся средствами предмета математика.</w:t>
      </w:r>
    </w:p>
    <w:p w:rsidR="00EC5FBD" w:rsidRPr="00EC5FBD" w:rsidRDefault="00EC5FBD" w:rsidP="00EC5FBD">
      <w:pPr>
        <w:pStyle w:val="a7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Предметная компетенция.</w:t>
      </w:r>
      <w:r w:rsidRPr="00EC5FBD">
        <w:rPr>
          <w:rFonts w:ascii="Times New Roman" w:hAnsi="Times New Roman" w:cs="Times New Roman"/>
          <w:b w:val="0"/>
          <w:sz w:val="24"/>
          <w:szCs w:val="24"/>
        </w:rPr>
        <w:t xml:space="preserve"> Здесь под предметной компетенцией понимается осведомленность школьников о системе основных математических представлений и овладение ими основными предметными умениями. Формируются следующие образующие эту компетенцию представления: о математическом языке как средстве выражения математических законов, закономерностей и т.д.; о математическом моделировании как одном из важных методов познания мира. Формируются следующие образующие эту компетенцию умения: создавать простейшие математические модели, работать с ними и интерпретировать полученные результаты; приобретать и систематизировать знания о способах решения математических задач, а также применять эти знания и умения для решения многих жизненных задач.</w:t>
      </w:r>
    </w:p>
    <w:p w:rsidR="00EC5FBD" w:rsidRPr="00EC5FBD" w:rsidRDefault="00EC5FBD" w:rsidP="00EC5FBD">
      <w:pPr>
        <w:pStyle w:val="a7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Коммуникативная компетенция.</w:t>
      </w:r>
      <w:r w:rsidRPr="00EC5FBD">
        <w:rPr>
          <w:rFonts w:ascii="Times New Roman" w:hAnsi="Times New Roman" w:cs="Times New Roman"/>
          <w:b w:val="0"/>
          <w:sz w:val="24"/>
          <w:szCs w:val="24"/>
        </w:rPr>
        <w:t xml:space="preserve"> Здесь под коммуникативной компетенцией понимается </w:t>
      </w:r>
      <w:proofErr w:type="spellStart"/>
      <w:r w:rsidRPr="00EC5FBD">
        <w:rPr>
          <w:rFonts w:ascii="Times New Roman" w:hAnsi="Times New Roman" w:cs="Times New Roman"/>
          <w:b w:val="0"/>
          <w:sz w:val="24"/>
          <w:szCs w:val="24"/>
        </w:rPr>
        <w:t>сформированность</w:t>
      </w:r>
      <w:proofErr w:type="spellEnd"/>
      <w:r w:rsidRPr="00EC5FBD">
        <w:rPr>
          <w:rFonts w:ascii="Times New Roman" w:hAnsi="Times New Roman" w:cs="Times New Roman"/>
          <w:b w:val="0"/>
          <w:sz w:val="24"/>
          <w:szCs w:val="24"/>
        </w:rPr>
        <w:t xml:space="preserve"> умения ясно и четко излагать свои мысли, строить аргументированные рассуждения, вести диалог, воспринимая точку зрения собеседника и в то же время подвергая ее критическому анализу. Формируются следующие образующие эту компетенцию умения: извлекать информацию из разного рода источников, преобразовывая ее при необходимости в другие формы (тексты, таблицы, схемы и т.д.).</w:t>
      </w:r>
    </w:p>
    <w:p w:rsidR="00EC5FBD" w:rsidRPr="00EC5FBD" w:rsidRDefault="00EC5FBD" w:rsidP="00EC5FBD">
      <w:pPr>
        <w:pStyle w:val="a7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Организационная компетенция.</w:t>
      </w:r>
      <w:r w:rsidRPr="00EC5FBD">
        <w:rPr>
          <w:rFonts w:ascii="Times New Roman" w:hAnsi="Times New Roman" w:cs="Times New Roman"/>
          <w:b w:val="0"/>
          <w:sz w:val="24"/>
          <w:szCs w:val="24"/>
        </w:rPr>
        <w:t xml:space="preserve"> Здесь под организационной компетенцией понимается </w:t>
      </w:r>
      <w:proofErr w:type="spellStart"/>
      <w:r w:rsidRPr="00EC5FBD">
        <w:rPr>
          <w:rFonts w:ascii="Times New Roman" w:hAnsi="Times New Roman" w:cs="Times New Roman"/>
          <w:b w:val="0"/>
          <w:sz w:val="24"/>
          <w:szCs w:val="24"/>
        </w:rPr>
        <w:t>сформированность</w:t>
      </w:r>
      <w:proofErr w:type="spellEnd"/>
      <w:r w:rsidRPr="00EC5FBD">
        <w:rPr>
          <w:rFonts w:ascii="Times New Roman" w:hAnsi="Times New Roman" w:cs="Times New Roman"/>
          <w:b w:val="0"/>
          <w:sz w:val="24"/>
          <w:szCs w:val="24"/>
        </w:rPr>
        <w:t xml:space="preserve"> умения самостоятельно находить и присваивать необходимые учащимся новые знания. Формируются следующие образующие эту компетенцию умения: самостоятельно ставить учебную задачу (цель), разбивать ее на составные части, на которых будет основываться процесс ее решения, анализировать результат действия, выявлять допущенные ошибки и неточности, исправлять их и представлять полученный результат в форме, легко доступной для восприятия других людей.</w:t>
      </w:r>
    </w:p>
    <w:p w:rsidR="00EC5FBD" w:rsidRPr="00EC5FBD" w:rsidRDefault="00EC5FBD" w:rsidP="00EC5FBD">
      <w:pPr>
        <w:pStyle w:val="a7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Общекультурная компетенция.</w:t>
      </w:r>
      <w:r w:rsidRPr="00EC5FBD">
        <w:rPr>
          <w:rFonts w:ascii="Times New Roman" w:hAnsi="Times New Roman" w:cs="Times New Roman"/>
          <w:b w:val="0"/>
          <w:sz w:val="24"/>
          <w:szCs w:val="24"/>
        </w:rPr>
        <w:t xml:space="preserve"> Здесь под общекультурной компетенцией понимается </w:t>
      </w:r>
      <w:r w:rsidRPr="00EC5FBD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осведомленность школьников о математике как элементе общечеловеческой культуры, ее месте в системе других наук, а также ее роли в развитии представлений человечества о целостной картине мира. Формируются следующие образующие эту компетенцию представления: об уровне развития математики на разных исторических этапах; о высокой практической значимости математики с точки зрения создания и развития материальной культуры человечества, а также о важной роли математики с точки зрения формировании таких значимых черт личности, как независимость </w:t>
      </w:r>
      <w:proofErr w:type="spellStart"/>
      <w:r w:rsidRPr="00EC5FBD">
        <w:rPr>
          <w:rFonts w:ascii="Times New Roman" w:hAnsi="Times New Roman" w:cs="Times New Roman"/>
          <w:b w:val="0"/>
          <w:sz w:val="24"/>
          <w:szCs w:val="24"/>
        </w:rPr>
        <w:t>икритичность</w:t>
      </w:r>
      <w:proofErr w:type="spellEnd"/>
      <w:r w:rsidRPr="00EC5FBD">
        <w:rPr>
          <w:rFonts w:ascii="Times New Roman" w:hAnsi="Times New Roman" w:cs="Times New Roman"/>
          <w:b w:val="0"/>
          <w:sz w:val="24"/>
          <w:szCs w:val="24"/>
        </w:rPr>
        <w:t xml:space="preserve"> мышления, воля и настойчивость в достижении цели и др.</w:t>
      </w:r>
    </w:p>
    <w:p w:rsidR="00EC5FBD" w:rsidRPr="00EC5FBD" w:rsidRDefault="00EC5FBD" w:rsidP="00EC5FBD">
      <w:pPr>
        <w:spacing w:line="240" w:lineRule="auto"/>
        <w:ind w:right="180"/>
        <w:rPr>
          <w:rFonts w:ascii="Times New Roman" w:hAnsi="Times New Roman"/>
          <w:b/>
          <w:sz w:val="24"/>
          <w:szCs w:val="24"/>
        </w:rPr>
      </w:pPr>
      <w:r w:rsidRPr="00EC5FBD">
        <w:rPr>
          <w:rFonts w:ascii="Times New Roman" w:hAnsi="Times New Roman"/>
          <w:b/>
          <w:sz w:val="24"/>
          <w:szCs w:val="24"/>
        </w:rPr>
        <w:t>В рамках указанных линий решаются следующие задачи:</w:t>
      </w:r>
    </w:p>
    <w:p w:rsidR="00EC5FBD" w:rsidRPr="00EC5FBD" w:rsidRDefault="00EC5FBD" w:rsidP="00EC5FBD">
      <w:pPr>
        <w:pStyle w:val="a7"/>
        <w:rPr>
          <w:rFonts w:ascii="Times New Roman" w:hAnsi="Times New Roman" w:cs="Times New Roman"/>
          <w:b w:val="0"/>
          <w:sz w:val="24"/>
          <w:szCs w:val="24"/>
        </w:rPr>
      </w:pPr>
      <w:r w:rsidRPr="00EC5FBD">
        <w:rPr>
          <w:rFonts w:ascii="Times New Roman" w:hAnsi="Times New Roman" w:cs="Times New Roman"/>
          <w:b w:val="0"/>
          <w:sz w:val="24"/>
          <w:szCs w:val="24"/>
        </w:rPr>
        <w:t>•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EC5FBD" w:rsidRPr="00EC5FBD" w:rsidRDefault="00EC5FBD" w:rsidP="00EC5FBD">
      <w:pPr>
        <w:pStyle w:val="a7"/>
        <w:rPr>
          <w:rFonts w:ascii="Times New Roman" w:hAnsi="Times New Roman" w:cs="Times New Roman"/>
          <w:b w:val="0"/>
          <w:sz w:val="24"/>
          <w:szCs w:val="24"/>
        </w:rPr>
      </w:pPr>
      <w:r w:rsidRPr="00EC5FBD">
        <w:rPr>
          <w:rFonts w:ascii="Times New Roman" w:hAnsi="Times New Roman" w:cs="Times New Roman"/>
          <w:b w:val="0"/>
          <w:sz w:val="24"/>
          <w:szCs w:val="24"/>
        </w:rPr>
        <w:t xml:space="preserve"> • формирование интеллекта, а также личностных качеств, необходимых человеку для полноценной жизни, развиваемых математикой: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EC5FBD" w:rsidRPr="00EC5FBD" w:rsidRDefault="00EC5FBD" w:rsidP="00EC5FBD">
      <w:pPr>
        <w:pStyle w:val="a7"/>
        <w:rPr>
          <w:rFonts w:ascii="Times New Roman" w:hAnsi="Times New Roman" w:cs="Times New Roman"/>
          <w:b w:val="0"/>
          <w:sz w:val="24"/>
          <w:szCs w:val="24"/>
        </w:rPr>
      </w:pPr>
      <w:r w:rsidRPr="00EC5FBD">
        <w:rPr>
          <w:rFonts w:ascii="Times New Roman" w:hAnsi="Times New Roman" w:cs="Times New Roman"/>
          <w:b w:val="0"/>
          <w:sz w:val="24"/>
          <w:szCs w:val="24"/>
        </w:rPr>
        <w:t xml:space="preserve"> •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EC5FBD" w:rsidRDefault="00EC5FBD" w:rsidP="00EC5FBD">
      <w:pPr>
        <w:pStyle w:val="a7"/>
        <w:rPr>
          <w:rFonts w:ascii="Times New Roman" w:hAnsi="Times New Roman" w:cs="Times New Roman"/>
          <w:b w:val="0"/>
          <w:sz w:val="24"/>
          <w:szCs w:val="24"/>
        </w:rPr>
      </w:pPr>
      <w:r w:rsidRPr="00EC5FBD">
        <w:rPr>
          <w:rFonts w:ascii="Times New Roman" w:hAnsi="Times New Roman" w:cs="Times New Roman"/>
          <w:b w:val="0"/>
          <w:sz w:val="24"/>
          <w:szCs w:val="24"/>
        </w:rPr>
        <w:t xml:space="preserve"> • воспитание отношения к математике как к части общечеловеческой культуры, формирование понимания значимости математики для научно-технического прогресса.</w:t>
      </w:r>
    </w:p>
    <w:p w:rsidR="00EC5FBD" w:rsidRPr="00EC5FBD" w:rsidRDefault="00EC5FBD" w:rsidP="00EC5FBD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C5FBD">
        <w:rPr>
          <w:rFonts w:ascii="Times New Roman" w:hAnsi="Times New Roman"/>
          <w:b/>
          <w:bCs/>
          <w:color w:val="000000"/>
          <w:sz w:val="24"/>
          <w:szCs w:val="24"/>
        </w:rPr>
        <w:t>Требования к результатам обучения и освоению содержания курса</w:t>
      </w:r>
    </w:p>
    <w:p w:rsidR="00EC5FBD" w:rsidRPr="00EC5FBD" w:rsidRDefault="00EC5FBD" w:rsidP="00EC5FBD">
      <w:pPr>
        <w:pStyle w:val="dash041e005f0431005f044b005f0447005f043d005f044b005f0439"/>
        <w:spacing w:before="240"/>
        <w:ind w:firstLine="567"/>
        <w:jc w:val="both"/>
      </w:pPr>
      <w:r w:rsidRPr="00EC5FBD">
        <w:rPr>
          <w:rStyle w:val="dash041e005f0431005f044b005f0447005f043d005f044b005f0439005f005fchar1char1"/>
        </w:rPr>
        <w:t xml:space="preserve">Стандарт устанавливает требования к результатам освоения обучающимися основной образовательной программы основного общего образования: </w:t>
      </w:r>
    </w:p>
    <w:p w:rsidR="00EC5FBD" w:rsidRPr="00EC5FBD" w:rsidRDefault="00EC5FBD" w:rsidP="00EC5FBD">
      <w:pPr>
        <w:pStyle w:val="dash041e005f0431005f044b005f0447005f043d005f044b005f0439"/>
        <w:ind w:firstLine="567"/>
        <w:jc w:val="both"/>
      </w:pPr>
      <w:r w:rsidRPr="00EC5FBD">
        <w:rPr>
          <w:rStyle w:val="dash041e005f0431005f044b005f0447005f043d005f044b005f0439005f005fchar1char1"/>
          <w:b/>
          <w:bCs/>
        </w:rPr>
        <w:t>личностным</w:t>
      </w:r>
      <w:r w:rsidRPr="00EC5FBD">
        <w:rPr>
          <w:rStyle w:val="dash041e005f0431005f044b005f0447005f043d005f044b005f0439005f005fchar1char1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EC5FBD">
        <w:rPr>
          <w:rStyle w:val="dash041e005f0431005f044b005f0447005f043d005f044b005f0439005f005fchar1char1"/>
        </w:rPr>
        <w:t>сформированность</w:t>
      </w:r>
      <w:proofErr w:type="spellEnd"/>
      <w:r w:rsidRPr="00EC5FBD">
        <w:rPr>
          <w:rStyle w:val="dash041e005f0431005f044b005f0447005f043d005f044b005f0439005f005fchar1char1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</w:t>
      </w:r>
      <w:r w:rsidRPr="00EC5FBD">
        <w:t>способность к осознанию российской идентичности в поликультурном социуме</w:t>
      </w:r>
      <w:r w:rsidRPr="00EC5FBD">
        <w:rPr>
          <w:rStyle w:val="dash041e005f0431005f044b005f0447005f043d005f044b005f0439005f005fchar1char1"/>
        </w:rPr>
        <w:t>;</w:t>
      </w:r>
    </w:p>
    <w:p w:rsidR="00EC5FBD" w:rsidRPr="00EC5FBD" w:rsidRDefault="00EC5FBD" w:rsidP="00EC5FBD">
      <w:pPr>
        <w:pStyle w:val="dash041e005f0431005f044b005f0447005f043d005f044b005f04391"/>
        <w:ind w:firstLine="567"/>
        <w:rPr>
          <w:sz w:val="24"/>
          <w:szCs w:val="24"/>
        </w:rPr>
      </w:pPr>
      <w:proofErr w:type="spellStart"/>
      <w:r w:rsidRPr="00EC5FBD">
        <w:rPr>
          <w:rStyle w:val="dash041e005f0431005f044b005f0447005f043d005f044b005f04391005f005fchar1char1"/>
          <w:b/>
          <w:bCs/>
          <w:sz w:val="24"/>
          <w:szCs w:val="24"/>
        </w:rPr>
        <w:t>метапредметным</w:t>
      </w:r>
      <w:proofErr w:type="spellEnd"/>
      <w:r w:rsidRPr="00EC5FBD">
        <w:rPr>
          <w:rStyle w:val="dash041e005f0431005f044b005f0447005f043d005f044b005f04391005f005fchar1char1"/>
          <w:sz w:val="24"/>
          <w:szCs w:val="24"/>
        </w:rPr>
        <w:t xml:space="preserve">, включающим освоенные обучающимися </w:t>
      </w:r>
      <w:proofErr w:type="spellStart"/>
      <w:r w:rsidRPr="00EC5FBD">
        <w:rPr>
          <w:rStyle w:val="dash041e005f0431005f044b005f0447005f043d005f044b005f04391005f005fchar1char1"/>
          <w:sz w:val="24"/>
          <w:szCs w:val="24"/>
        </w:rPr>
        <w:t>межпредметные</w:t>
      </w:r>
      <w:proofErr w:type="spellEnd"/>
      <w:r w:rsidRPr="00EC5FBD">
        <w:rPr>
          <w:rStyle w:val="dash041e005f0431005f044b005f0447005f043d005f044b005f04391005f005fchar1char1"/>
          <w:sz w:val="24"/>
          <w:szCs w:val="24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EC5FBD" w:rsidRPr="00EC5FBD" w:rsidRDefault="00EC5FBD" w:rsidP="00EC5FBD">
      <w:pPr>
        <w:pStyle w:val="dash041e005f0431005f044b005f0447005f043d005f044b005f04391"/>
        <w:ind w:firstLine="567"/>
        <w:rPr>
          <w:rStyle w:val="dash041e005f0431005f044b005f0447005f043d005f044b005f04391005f005fchar1char1"/>
          <w:sz w:val="24"/>
          <w:szCs w:val="24"/>
        </w:rPr>
      </w:pPr>
      <w:proofErr w:type="gramStart"/>
      <w:r w:rsidRPr="00EC5FBD">
        <w:rPr>
          <w:rStyle w:val="dash041e005f0431005f044b005f0447005f043d005f044b005f04391005f005fchar1char1"/>
          <w:b/>
          <w:bCs/>
          <w:sz w:val="24"/>
          <w:szCs w:val="24"/>
        </w:rPr>
        <w:t xml:space="preserve">предметным,  </w:t>
      </w:r>
      <w:r w:rsidRPr="00EC5FBD">
        <w:rPr>
          <w:rStyle w:val="dash041e005f0431005f044b005f0447005f043d005f044b005f04391005f005fchar1char1"/>
          <w:sz w:val="24"/>
          <w:szCs w:val="24"/>
        </w:rPr>
        <w:t>включающим</w:t>
      </w:r>
      <w:proofErr w:type="gramEnd"/>
      <w:r w:rsidRPr="00EC5FBD">
        <w:rPr>
          <w:rStyle w:val="dash041e005f0431005f044b005f0447005f043d005f044b005f04391005f005fchar1char1"/>
          <w:sz w:val="24"/>
          <w:szCs w:val="24"/>
        </w:rPr>
        <w:t xml:space="preserve">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</w:t>
      </w:r>
      <w:r w:rsidRPr="00EC5FBD">
        <w:rPr>
          <w:rStyle w:val="dash041e005f0431005f044b005f0447005f043d005f044b005f04391char1"/>
          <w:sz w:val="24"/>
          <w:szCs w:val="24"/>
        </w:rPr>
        <w:t>в учебных, учебно-проектных и социально-проектных ситуациях</w:t>
      </w:r>
      <w:r w:rsidRPr="00EC5FBD">
        <w:rPr>
          <w:rStyle w:val="dash041e005f0431005f044b005f0447005f043d005f044b005f04391005f005fchar1char1"/>
          <w:sz w:val="24"/>
          <w:szCs w:val="24"/>
        </w:rPr>
        <w:t>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EC5FBD" w:rsidRPr="00EC5FBD" w:rsidRDefault="00EC5FBD" w:rsidP="00EC5FBD">
      <w:pPr>
        <w:pStyle w:val="dash041e005f0431005f044b005f0447005f043d005f044b005f0439"/>
        <w:ind w:firstLine="567"/>
        <w:jc w:val="both"/>
      </w:pPr>
      <w:r w:rsidRPr="00EC5FBD">
        <w:rPr>
          <w:rStyle w:val="dash041e005f0431005f044b005f0447005f043d005f044b005f0439005f005fchar1char1"/>
          <w:bCs/>
        </w:rPr>
        <w:t>Программа позволяет добиваться следующих результатов освоения</w:t>
      </w:r>
      <w:r w:rsidRPr="00EC5FBD">
        <w:rPr>
          <w:rStyle w:val="dash041e0431044b0447043d044b0439char1"/>
          <w:rFonts w:eastAsiaTheme="majorEastAsia"/>
          <w:bCs/>
        </w:rPr>
        <w:t xml:space="preserve"> образовательной программы основного общего образования</w:t>
      </w:r>
      <w:r w:rsidRPr="00EC5FBD">
        <w:rPr>
          <w:color w:val="000000"/>
        </w:rPr>
        <w:t>:</w:t>
      </w:r>
      <w:r w:rsidRPr="00EC5FBD">
        <w:rPr>
          <w:rStyle w:val="dash041e005f0431005f044b005f0447005f043d005f044b005f0439005f005fchar1char1"/>
          <w:b/>
          <w:bCs/>
        </w:rPr>
        <w:t xml:space="preserve"> Личностные результаты освоения образовательной программы</w:t>
      </w:r>
      <w:r w:rsidRPr="00EC5FBD">
        <w:rPr>
          <w:rStyle w:val="dash041e005f0431005f044b005f0447005f043d005f044b005f0439005f005fchar1char1"/>
        </w:rPr>
        <w:t>:</w:t>
      </w:r>
    </w:p>
    <w:p w:rsidR="00EC5FBD" w:rsidRPr="00EC5FBD" w:rsidRDefault="00EC5FBD" w:rsidP="00EC5FBD">
      <w:pPr>
        <w:pStyle w:val="dash041e005f0431005f044b005f0447005f043d005f044b005f0439"/>
        <w:jc w:val="both"/>
      </w:pPr>
      <w:r w:rsidRPr="00EC5FBD">
        <w:rPr>
          <w:rStyle w:val="dash041e005f0431005f044b005f0447005f043d005f044b005f0439005f005fchar1char1"/>
        </w:rPr>
        <w:t>1)  воспитание российской гражданской идентичности: патриотизма, уважения к Отечеству; осознание своей этнической принадлежности, знание истории, языка, культуры своего народа на примере содержания текстовых задач;</w:t>
      </w:r>
    </w:p>
    <w:p w:rsidR="00EC5FBD" w:rsidRPr="00EC5FBD" w:rsidRDefault="00EC5FBD" w:rsidP="00EC5FBD">
      <w:pPr>
        <w:pStyle w:val="dash041e005f0431005f044b005f0447005f043d005f044b005f0439"/>
        <w:jc w:val="both"/>
      </w:pPr>
      <w:r w:rsidRPr="00EC5FBD">
        <w:rPr>
          <w:rStyle w:val="dash041e005f0431005f044b005f0447005f043d005f044b005f0439005f005fchar1char1"/>
        </w:rPr>
        <w:t xml:space="preserve"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</w:t>
      </w:r>
      <w:proofErr w:type="gramStart"/>
      <w:r w:rsidRPr="00EC5FBD">
        <w:rPr>
          <w:rStyle w:val="dash041e005f0431005f044b005f0447005f043d005f044b005f0439005f005fchar1char1"/>
        </w:rPr>
        <w:t>познанию,  осознанному</w:t>
      </w:r>
      <w:proofErr w:type="gramEnd"/>
      <w:r w:rsidRPr="00EC5FBD">
        <w:rPr>
          <w:rStyle w:val="dash041e005f0431005f044b005f0447005f043d005f044b005f0439005f005fchar1char1"/>
        </w:rPr>
        <w:t xml:space="preserve">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EC5FBD" w:rsidRPr="00EC5FBD" w:rsidRDefault="00EC5FBD" w:rsidP="00EC5FBD">
      <w:pPr>
        <w:pStyle w:val="dash041e005f0431005f044b005f0447005f043d005f044b005f0439"/>
        <w:jc w:val="both"/>
      </w:pPr>
      <w:r w:rsidRPr="00EC5FBD">
        <w:rPr>
          <w:rStyle w:val="dash041e005f0431005f044b005f0447005f043d005f044b005f0439005f005fchar1char1"/>
        </w:rPr>
        <w:t xml:space="preserve">3)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традициям; готовности и способности вести диалог с другими людьми и достигать в нём взаимопонимания; </w:t>
      </w:r>
    </w:p>
    <w:p w:rsidR="00EC5FBD" w:rsidRPr="00EC5FBD" w:rsidRDefault="00EC5FBD" w:rsidP="00EC5FBD">
      <w:pPr>
        <w:pStyle w:val="dash041e005f0431005f044b005f0447005f043d005f044b005f0439"/>
        <w:jc w:val="both"/>
      </w:pPr>
      <w:r w:rsidRPr="00EC5FBD">
        <w:rPr>
          <w:rStyle w:val="dash041e005f0431005f044b005f0447005f043d005f044b005f0439005f005fchar1char1"/>
        </w:rPr>
        <w:lastRenderedPageBreak/>
        <w:t xml:space="preserve">4)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компетенций; </w:t>
      </w:r>
    </w:p>
    <w:p w:rsidR="00EC5FBD" w:rsidRPr="00EC5FBD" w:rsidRDefault="00EC5FBD" w:rsidP="00EC5FBD">
      <w:pPr>
        <w:pStyle w:val="dash041e005f0431005f044b005f0447005f043d005f044b005f0439"/>
        <w:jc w:val="both"/>
      </w:pPr>
      <w:r w:rsidRPr="00EC5FBD">
        <w:rPr>
          <w:rStyle w:val="dash041e005f0431005f044b005f0447005f043d005f044b005f0439005f005fchar1char1"/>
        </w:rPr>
        <w:t xml:space="preserve">5)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EC5FBD" w:rsidRPr="00EC5FBD" w:rsidRDefault="00EC5FBD" w:rsidP="00EC5FBD">
      <w:pPr>
        <w:pStyle w:val="dash041e005f0431005f044b005f0447005f043d005f044b005f0439"/>
        <w:jc w:val="both"/>
      </w:pPr>
      <w:r w:rsidRPr="00EC5FBD">
        <w:rPr>
          <w:rStyle w:val="dash041e005f0431005f044b005f0447005f043d005f044b005f0439005f005fchar1char1"/>
        </w:rPr>
        <w:t>6)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EC5FBD" w:rsidRPr="00EC5FBD" w:rsidRDefault="00EC5FBD" w:rsidP="00EC5FBD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EC5FBD">
        <w:rPr>
          <w:rStyle w:val="dash041e005f0431005f044b005f0447005f043d005f044b005f0439005f005fchar1char1"/>
        </w:rPr>
        <w:t xml:space="preserve">7)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EC5FBD">
        <w:rPr>
          <w:rStyle w:val="dash041e005f0431005f044b005f0447005f043d005f044b005f0439005f005fchar1char1"/>
        </w:rPr>
        <w:t>контрпримеры</w:t>
      </w:r>
      <w:proofErr w:type="spellEnd"/>
      <w:r w:rsidRPr="00EC5FBD">
        <w:rPr>
          <w:rStyle w:val="dash041e005f0431005f044b005f0447005f043d005f044b005f0439005f005fchar1char1"/>
        </w:rPr>
        <w:t>;</w:t>
      </w:r>
    </w:p>
    <w:p w:rsidR="00EC5FBD" w:rsidRPr="00EC5FBD" w:rsidRDefault="00EC5FBD" w:rsidP="00EC5FBD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EC5FBD">
        <w:rPr>
          <w:rStyle w:val="dash041e005f0431005f044b005f0447005f043d005f044b005f0439005f005fchar1char1"/>
        </w:rPr>
        <w:t>8) первоначальное 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EC5FBD" w:rsidRPr="00EC5FBD" w:rsidRDefault="00EC5FBD" w:rsidP="00EC5FBD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EC5FBD">
        <w:rPr>
          <w:rStyle w:val="dash041e005f0431005f044b005f0447005f043d005f044b005f0439005f005fchar1char1"/>
        </w:rPr>
        <w:t>9) критичность мышления, умение распознавать логически некорректные высказывания, отличать гипотезу от факта;</w:t>
      </w:r>
    </w:p>
    <w:p w:rsidR="00EC5FBD" w:rsidRPr="00EC5FBD" w:rsidRDefault="00EC5FBD" w:rsidP="00EC5FBD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EC5FBD">
        <w:rPr>
          <w:rStyle w:val="dash041e005f0431005f044b005f0447005f043d005f044b005f0439005f005fchar1char1"/>
        </w:rPr>
        <w:t>10) креативность мышления, инициатива, находчивость, активность при решении арифметических задач;</w:t>
      </w:r>
    </w:p>
    <w:p w:rsidR="00EC5FBD" w:rsidRPr="00EC5FBD" w:rsidRDefault="00EC5FBD" w:rsidP="00EC5FBD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EC5FBD">
        <w:rPr>
          <w:rStyle w:val="dash041e005f0431005f044b005f0447005f043d005f044b005f0439005f005fchar1char1"/>
        </w:rPr>
        <w:t>11) умение контролировать процесс и результат учебной математической деятельности;</w:t>
      </w:r>
    </w:p>
    <w:p w:rsidR="00EC5FBD" w:rsidRPr="00EC5FBD" w:rsidRDefault="00EC5FBD" w:rsidP="00EC5FBD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EC5FBD">
        <w:rPr>
          <w:rStyle w:val="dash041e005f0431005f044b005f0447005f043d005f044b005f0439005f005fchar1char1"/>
        </w:rPr>
        <w:t>12) формирование способности к эмоциональному восприятию математических объектов, задач, решений, рассуждений;</w:t>
      </w:r>
    </w:p>
    <w:p w:rsidR="00EC5FBD" w:rsidRPr="00EC5FBD" w:rsidRDefault="00EC5FBD" w:rsidP="00EC5FBD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EC5FBD">
        <w:rPr>
          <w:rStyle w:val="dash041e005f0431005f044b005f0447005f043d005f044b005f0439005f005fchar1char1"/>
        </w:rPr>
        <w:t xml:space="preserve">13) формирование ценности  здорового и безопасного образа жизни; </w:t>
      </w:r>
    </w:p>
    <w:p w:rsidR="00EC5FBD" w:rsidRPr="00EC5FBD" w:rsidRDefault="00EC5FBD" w:rsidP="00EC5FBD">
      <w:pPr>
        <w:pStyle w:val="dash041e005f0431005f044b005f0447005f043d005f044b005f0439"/>
        <w:jc w:val="both"/>
      </w:pPr>
      <w:r w:rsidRPr="00EC5FBD">
        <w:rPr>
          <w:rStyle w:val="dash041e005f0431005f044b005f0447005f043d005f044b005f0439005f005fchar1char1"/>
        </w:rPr>
        <w:t>14) осознание значения семьи в жизни человека и общества, принятие ценности семейной жизни, уважительное и заботливое отношение к членам своей семьи через участие во внеклассной работе;</w:t>
      </w:r>
    </w:p>
    <w:p w:rsidR="00EC5FBD" w:rsidRPr="00EC5FBD" w:rsidRDefault="00EC5FBD" w:rsidP="00EC5FBD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EC5FBD">
        <w:rPr>
          <w:rStyle w:val="dash041e005f0431005f044b005f0447005f043d005f044b005f0439005f005fchar1char1"/>
        </w:rPr>
        <w:t>15) развитие эстетического сознания,  творческой деятельности эстетического характера через выполнение творческих работ</w:t>
      </w:r>
    </w:p>
    <w:p w:rsidR="00EC5FBD" w:rsidRPr="00EC5FBD" w:rsidRDefault="00EC5FBD" w:rsidP="00EC5FBD">
      <w:pPr>
        <w:pStyle w:val="dash041e005f0431005f044b005f0447005f043d005f044b005f0439"/>
        <w:spacing w:before="240"/>
        <w:jc w:val="center"/>
      </w:pPr>
      <w:proofErr w:type="spellStart"/>
      <w:r w:rsidRPr="00EC5FBD">
        <w:rPr>
          <w:rStyle w:val="dash041e005f0431005f044b005f0447005f043d005f044b005f0439005f005fchar1char1"/>
          <w:b/>
          <w:bCs/>
        </w:rPr>
        <w:t>Метапредметные</w:t>
      </w:r>
      <w:proofErr w:type="spellEnd"/>
      <w:r w:rsidRPr="00EC5FBD">
        <w:rPr>
          <w:rStyle w:val="dash041e005f0431005f044b005f0447005f043d005f044b005f0439005f005fchar1char1"/>
          <w:b/>
          <w:bCs/>
        </w:rPr>
        <w:t xml:space="preserve"> результаты освоения образовательной программы</w:t>
      </w:r>
      <w:r w:rsidRPr="00EC5FBD">
        <w:rPr>
          <w:rStyle w:val="dash041e005f0431005f044b005f0447005f043d005f044b005f0439005f005fchar1char1"/>
        </w:rPr>
        <w:t>:</w:t>
      </w:r>
    </w:p>
    <w:p w:rsidR="00EC5FBD" w:rsidRPr="00EC5FBD" w:rsidRDefault="00EC5FBD" w:rsidP="00EC5FBD">
      <w:pPr>
        <w:pStyle w:val="dash041e005f0431005f044b005f0447005f043d005f044b005f0439"/>
        <w:jc w:val="both"/>
      </w:pPr>
      <w:r w:rsidRPr="00EC5FBD">
        <w:rPr>
          <w:rStyle w:val="dash041e005f0431005f044b005f0447005f043d005f044b005f0439005f005fchar1char1"/>
        </w:rPr>
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EC5FBD" w:rsidRPr="00EC5FBD" w:rsidRDefault="00EC5FBD" w:rsidP="00EC5FBD">
      <w:pPr>
        <w:pStyle w:val="dash041e005f0431005f044b005f0447005f043d005f044b005f0439"/>
        <w:jc w:val="both"/>
      </w:pPr>
      <w:r w:rsidRPr="00EC5FBD">
        <w:rPr>
          <w:rStyle w:val="dash041e005f0431005f044b005f0447005f043d005f044b005f0439005f005fchar1char1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EC5FBD" w:rsidRPr="00EC5FBD" w:rsidRDefault="00EC5FBD" w:rsidP="00EC5FBD">
      <w:pPr>
        <w:pStyle w:val="dash041e005f0431005f044b005f0447005f043d005f044b005f0439"/>
        <w:jc w:val="both"/>
      </w:pPr>
      <w:r w:rsidRPr="00EC5FBD">
        <w:rPr>
          <w:rStyle w:val="dash041e005f0431005f044b005f0447005f043d005f044b005f0439005f005fchar1char1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EC5FBD" w:rsidRPr="00EC5FBD" w:rsidRDefault="00EC5FBD" w:rsidP="00EC5FBD">
      <w:pPr>
        <w:pStyle w:val="dash041e005f0431005f044b005f0447005f043d005f044b005f0439"/>
        <w:jc w:val="both"/>
      </w:pPr>
      <w:r w:rsidRPr="00EC5FBD">
        <w:rPr>
          <w:rStyle w:val="dash041e005f0431005f044b005f0447005f043d005f044b005f0439005f005fchar1char1"/>
        </w:rPr>
        <w:t>4) умение оценивать правильность выполнения учебной задачи,  ее объективную трудность и собственные возможности её решения;</w:t>
      </w:r>
    </w:p>
    <w:p w:rsidR="00EC5FBD" w:rsidRPr="00EC5FBD" w:rsidRDefault="00EC5FBD" w:rsidP="00EC5FBD">
      <w:pPr>
        <w:pStyle w:val="dash041e005f0431005f044b005f0447005f043d005f044b005f0439"/>
        <w:jc w:val="both"/>
      </w:pPr>
      <w:r w:rsidRPr="00EC5FBD">
        <w:rPr>
          <w:rStyle w:val="dash041e005f0431005f044b005f0447005f043d005f044b005f0439005f005fchar1char1"/>
        </w:rPr>
        <w:t xml:space="preserve">5) 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EC5FBD" w:rsidRPr="00EC5FBD" w:rsidRDefault="00EC5FBD" w:rsidP="00EC5FBD">
      <w:pPr>
        <w:pStyle w:val="dash041e005f0431005f044b005f0447005f043d005f044b005f0439"/>
        <w:jc w:val="both"/>
      </w:pPr>
      <w:r w:rsidRPr="00EC5FBD">
        <w:rPr>
          <w:rStyle w:val="dash041e005f0431005f044b005f0447005f043d005f044b005f0439005f005fchar1char1"/>
        </w:rPr>
        <w:t>6) </w:t>
      </w:r>
      <w:proofErr w:type="gramStart"/>
      <w:r w:rsidRPr="00EC5FBD">
        <w:rPr>
          <w:rStyle w:val="dash041e005f0431005f044b005f0447005f043d005f044b005f0439005f005fchar1char1"/>
        </w:rPr>
        <w:t>умение  определять</w:t>
      </w:r>
      <w:proofErr w:type="gramEnd"/>
      <w:r w:rsidRPr="00EC5FBD">
        <w:rPr>
          <w:rStyle w:val="dash041e005f0431005f044b005f0447005f043d005f044b005f0439005f005fchar1char1"/>
        </w:rPr>
        <w:t xml:space="preserve">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:rsidR="00EC5FBD" w:rsidRPr="00EC5FBD" w:rsidRDefault="00EC5FBD" w:rsidP="00EC5FBD">
      <w:pPr>
        <w:pStyle w:val="dash041e005f0431005f044b005f0447005f043d005f044b005f0439"/>
        <w:jc w:val="both"/>
      </w:pPr>
      <w:r w:rsidRPr="00EC5FBD">
        <w:rPr>
          <w:rStyle w:val="dash041e005f0431005f044b005f0447005f043d005f044b005f0439005f005fchar1char1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EC5FBD" w:rsidRPr="00EC5FBD" w:rsidRDefault="00EC5FBD" w:rsidP="00EC5FBD">
      <w:pPr>
        <w:pStyle w:val="dash041e005f0431005f044b005f0447005f043d005f044b005f0439"/>
        <w:jc w:val="both"/>
      </w:pPr>
      <w:r w:rsidRPr="00EC5FBD">
        <w:rPr>
          <w:rStyle w:val="dash041e005f0431005f044b005f0447005f043d005f044b005f0439005f005fchar1char1"/>
        </w:rPr>
        <w:t xml:space="preserve">8) смысловое чтение; </w:t>
      </w:r>
    </w:p>
    <w:p w:rsidR="00EC5FBD" w:rsidRPr="00EC5FBD" w:rsidRDefault="00EC5FBD" w:rsidP="00EC5FBD">
      <w:pPr>
        <w:pStyle w:val="dash041e005f0431005f044b005f0447005f043d005f044b005f0439"/>
        <w:jc w:val="both"/>
      </w:pPr>
      <w:r w:rsidRPr="00EC5FBD">
        <w:rPr>
          <w:rStyle w:val="dash041e005f0431005f044b005f0447005f043d005f044b005f0439005f005fchar1char1"/>
        </w:rPr>
        <w:t>9) у</w:t>
      </w:r>
      <w:r w:rsidRPr="00EC5FBD">
        <w:rPr>
          <w:rStyle w:val="dash0421005f0442005f0440005f043e005f0433005f0438005f0439005f005fchar1char1"/>
        </w:rPr>
        <w:t xml:space="preserve">мение </w:t>
      </w:r>
      <w:r w:rsidRPr="00EC5FBD">
        <w:rPr>
          <w:rStyle w:val="dash041e005f0431005f044b005f0447005f043d005f044b005f0439005f005fchar1char1"/>
        </w:rPr>
        <w:t>организовывать  учебное сотрудничество и совместную деятельность с учителем и сверстниками;   работать</w:t>
      </w:r>
      <w:r w:rsidRPr="00EC5FBD">
        <w:rPr>
          <w:rStyle w:val="dash0421005f0442005f0440005f043e005f0433005f0438005f0439005f005fchar1char1"/>
        </w:rPr>
        <w:t xml:space="preserve"> индивидуально и в группе: </w:t>
      </w:r>
      <w:r w:rsidRPr="00EC5FBD">
        <w:rPr>
          <w:rStyle w:val="dash041e005f0431005f044b005f0447005f043d005f044b005f0439005f005fchar1char1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EC5FBD" w:rsidRPr="00EC5FBD" w:rsidRDefault="00EC5FBD" w:rsidP="00EC5FBD">
      <w:pPr>
        <w:pStyle w:val="dash041e005f0431005f044b005f0447005f043d005f044b005f0439"/>
        <w:jc w:val="both"/>
      </w:pPr>
      <w:r w:rsidRPr="00EC5FBD">
        <w:rPr>
          <w:rStyle w:val="dash041e005f0431005f044b005f0447005f043d005f044b005f0439005f005fchar1char1"/>
        </w:rPr>
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EC5FBD" w:rsidRPr="00EC5FBD" w:rsidRDefault="00EC5FBD" w:rsidP="00EC5FBD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EC5FBD">
        <w:rPr>
          <w:rStyle w:val="dash041e005f0431005f044b005f0447005f043d005f044b005f0439005f005fchar1char1"/>
        </w:rPr>
        <w:t>11) 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EC5FBD" w:rsidRPr="00EC5FBD" w:rsidRDefault="00EC5FBD" w:rsidP="00EC5FBD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EC5FBD">
        <w:rPr>
          <w:rStyle w:val="dash041e005f0431005f044b005f0447005f043d005f044b005f0439005f005fchar1char1"/>
        </w:rPr>
        <w:lastRenderedPageBreak/>
        <w:t>12) первоначальное представление об идеях и методах математики как об универсальном языке науки и техники;</w:t>
      </w:r>
    </w:p>
    <w:p w:rsidR="00EC5FBD" w:rsidRPr="00EC5FBD" w:rsidRDefault="00EC5FBD" w:rsidP="00EC5FBD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EC5FBD">
        <w:rPr>
          <w:rStyle w:val="dash041e005f0431005f044b005f0447005f043d005f044b005f0439005f005fchar1char1"/>
        </w:rPr>
        <w:t>13) развитие способности видеть математическую задачу в других дисциплинах, в окружающей жизни;</w:t>
      </w:r>
    </w:p>
    <w:p w:rsidR="00EC5FBD" w:rsidRPr="00EC5FBD" w:rsidRDefault="00EC5FBD" w:rsidP="00EC5FBD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EC5FBD">
        <w:rPr>
          <w:rStyle w:val="dash041e005f0431005f044b005f0447005f043d005f044b005f0439005f005fchar1char1"/>
        </w:rPr>
        <w:t>14) 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EC5FBD" w:rsidRPr="00EC5FBD" w:rsidRDefault="00EC5FBD" w:rsidP="00EC5FBD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EC5FBD">
        <w:rPr>
          <w:rStyle w:val="dash041e005f0431005f044b005f0447005f043d005f044b005f0439005f005fchar1char1"/>
        </w:rPr>
        <w:t>15) 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EC5FBD" w:rsidRPr="00EC5FBD" w:rsidRDefault="00EC5FBD" w:rsidP="00EC5FBD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EC5FBD">
        <w:rPr>
          <w:rStyle w:val="dash041e005f0431005f044b005f0447005f043d005f044b005f0439005f005fchar1char1"/>
        </w:rPr>
        <w:t>16) умение выдвигать гипотезы при решении учебных задач и понимания необходимости их проверки;</w:t>
      </w:r>
    </w:p>
    <w:p w:rsidR="00EC5FBD" w:rsidRPr="00EC5FBD" w:rsidRDefault="00EC5FBD" w:rsidP="00EC5FBD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EC5FBD">
        <w:rPr>
          <w:rStyle w:val="dash041e005f0431005f044b005f0447005f043d005f044b005f0439005f005fchar1char1"/>
        </w:rPr>
        <w:t>17) понимание сущности алгоритмических предписаний и умения действовать  в соответствии с предложенным алгоритмом;</w:t>
      </w:r>
    </w:p>
    <w:p w:rsidR="00EC5FBD" w:rsidRPr="00EC5FBD" w:rsidRDefault="00EC5FBD" w:rsidP="00EC5FBD">
      <w:pPr>
        <w:pStyle w:val="dash041e005f0431005f044b005f0447005f043d005f044b005f0439"/>
        <w:jc w:val="both"/>
        <w:rPr>
          <w:rStyle w:val="dash041e005f0431005f044b005f0447005f043d005f044b005f0439005f005fchar1char1"/>
        </w:rPr>
      </w:pPr>
      <w:r w:rsidRPr="00EC5FBD">
        <w:rPr>
          <w:rStyle w:val="dash041e005f0431005f044b005f0447005f043d005f044b005f0439005f005fchar1char1"/>
        </w:rPr>
        <w:t>18) умение самостоятельно ставить цели, выбирать и создавать алгоритмы для решения учебных математических проблем;</w:t>
      </w:r>
    </w:p>
    <w:p w:rsidR="00EC5FBD" w:rsidRPr="00EC5FBD" w:rsidRDefault="00EC5FBD" w:rsidP="00EC5FBD">
      <w:pPr>
        <w:pStyle w:val="dash041e005f0431005f044b005f0447005f043d005f044b005f0439"/>
        <w:jc w:val="both"/>
      </w:pPr>
      <w:r w:rsidRPr="00EC5FBD">
        <w:rPr>
          <w:rStyle w:val="dash041e005f0431005f044b005f0447005f043d005f044b005f0439005f005fchar1char1"/>
        </w:rPr>
        <w:t>19) способность планировать и осуществлять деятельность, направленную на решение задач исследовательского характера</w:t>
      </w:r>
    </w:p>
    <w:p w:rsidR="00EC5FBD" w:rsidRPr="00EC5FBD" w:rsidRDefault="00EC5FBD" w:rsidP="00EC5FBD">
      <w:pPr>
        <w:pStyle w:val="dash041e0431044b0447043d044b0439"/>
        <w:spacing w:before="240"/>
      </w:pPr>
      <w:r w:rsidRPr="00EC5FBD">
        <w:rPr>
          <w:rStyle w:val="dash041e0431044b0447043d044b0439char1"/>
          <w:b/>
          <w:bCs/>
        </w:rPr>
        <w:t>Предметные результаты освоения образовательной программы:</w:t>
      </w:r>
    </w:p>
    <w:p w:rsidR="00EC5FBD" w:rsidRPr="00EC5FBD" w:rsidRDefault="00EC5FBD" w:rsidP="00EC5FBD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C5FBD">
        <w:rPr>
          <w:rFonts w:ascii="Times New Roman" w:hAnsi="Times New Roman"/>
          <w:color w:val="000000"/>
          <w:sz w:val="24"/>
          <w:szCs w:val="24"/>
        </w:rP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развитие способности обосновывать суждения, проводить классификацию;</w:t>
      </w:r>
    </w:p>
    <w:p w:rsidR="00EC5FBD" w:rsidRPr="00EC5FBD" w:rsidRDefault="00EC5FBD" w:rsidP="00EC5FBD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C5FBD">
        <w:rPr>
          <w:rFonts w:ascii="Times New Roman" w:hAnsi="Times New Roman"/>
          <w:color w:val="000000"/>
          <w:sz w:val="24"/>
          <w:szCs w:val="24"/>
        </w:rPr>
        <w:t>владение базовым понятийным аппаратом: иметь представление о числе, дроби, процентах, формирование представлений о статистических закономерностях в реальном мире и различных способах их изучения;</w:t>
      </w:r>
    </w:p>
    <w:p w:rsidR="00EC5FBD" w:rsidRPr="00EC5FBD" w:rsidRDefault="00EC5FBD" w:rsidP="00EC5FBD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C5FBD">
        <w:rPr>
          <w:rFonts w:ascii="Times New Roman" w:hAnsi="Times New Roman"/>
          <w:color w:val="000000"/>
          <w:sz w:val="24"/>
          <w:szCs w:val="24"/>
        </w:rPr>
        <w:t>умение выполнять арифметические преобразования рациональных выражений, применять их для решения учебных математических задач;</w:t>
      </w:r>
    </w:p>
    <w:p w:rsidR="00EC5FBD" w:rsidRPr="00EC5FBD" w:rsidRDefault="00EC5FBD" w:rsidP="00EC5FBD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C5FBD">
        <w:rPr>
          <w:rFonts w:ascii="Times New Roman" w:hAnsi="Times New Roman"/>
          <w:color w:val="000000"/>
          <w:sz w:val="24"/>
          <w:szCs w:val="24"/>
        </w:rPr>
        <w:t>правильно употреблять термины, связанные с различными видами чисел и способами их записи: целое, дробное, переход от одной формы записи к другой (например, проценты в виде десятичной дроби; выделение целой части из неправильной дроби); решать три основные задачи на дроби;</w:t>
      </w:r>
    </w:p>
    <w:p w:rsidR="00EC5FBD" w:rsidRPr="00EC5FBD" w:rsidRDefault="00EC5FBD" w:rsidP="00EC5FBD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C5FBD">
        <w:rPr>
          <w:rFonts w:ascii="Times New Roman" w:hAnsi="Times New Roman"/>
          <w:color w:val="000000"/>
          <w:sz w:val="24"/>
          <w:szCs w:val="24"/>
        </w:rPr>
        <w:t>сравнивать числа, упорядочивать наборы чисел, понимать связь отношений «больше», «меньше» с расположением точек на координатной прямой; находить среднее арифметическое нескольких чисел;</w:t>
      </w:r>
    </w:p>
    <w:p w:rsidR="00EC5FBD" w:rsidRPr="00EC5FBD" w:rsidRDefault="00EC5FBD" w:rsidP="00EC5FBD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C5FBD">
        <w:rPr>
          <w:rFonts w:ascii="Times New Roman" w:hAnsi="Times New Roman"/>
          <w:color w:val="000000"/>
          <w:sz w:val="24"/>
          <w:szCs w:val="24"/>
        </w:rPr>
        <w:t>владеть навыками вычисления по формулам, знать основные единицы измерения и уметь перейти от одних единиц измерения к другим в соответствии с условиями задачи;</w:t>
      </w:r>
    </w:p>
    <w:p w:rsidR="00EC5FBD" w:rsidRPr="00EC5FBD" w:rsidRDefault="00EC5FBD" w:rsidP="00EC5FBD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C5FBD">
        <w:rPr>
          <w:rFonts w:ascii="Times New Roman" w:hAnsi="Times New Roman"/>
          <w:color w:val="000000"/>
          <w:sz w:val="24"/>
          <w:szCs w:val="24"/>
        </w:rPr>
        <w:t>находить числовые значения буквенных выражений;</w:t>
      </w:r>
    </w:p>
    <w:p w:rsidR="00EC5FBD" w:rsidRDefault="00EC5FBD" w:rsidP="00EC5FBD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C5FBD">
        <w:rPr>
          <w:rFonts w:ascii="Times New Roman" w:hAnsi="Times New Roman"/>
          <w:color w:val="000000"/>
          <w:sz w:val="24"/>
          <w:szCs w:val="24"/>
        </w:rPr>
        <w:t>умение применять изученные понятия, результаты и методы при решении задач из различных разделов курса.</w:t>
      </w:r>
    </w:p>
    <w:p w:rsidR="00EC5FBD" w:rsidRDefault="00EC5FBD" w:rsidP="00EC5FB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C5FBD" w:rsidRPr="00EC5FBD" w:rsidRDefault="00EC5FBD" w:rsidP="00EC5FBD">
      <w:pPr>
        <w:spacing w:before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FBD">
        <w:rPr>
          <w:rFonts w:ascii="Times New Roman" w:hAnsi="Times New Roman" w:cs="Times New Roman"/>
          <w:b/>
          <w:sz w:val="24"/>
          <w:szCs w:val="24"/>
        </w:rPr>
        <w:t>Формируемые универсальные учебные действия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FBD">
        <w:rPr>
          <w:rFonts w:ascii="Times New Roman" w:hAnsi="Times New Roman" w:cs="Times New Roman"/>
          <w:b/>
          <w:sz w:val="24"/>
          <w:szCs w:val="24"/>
        </w:rPr>
        <w:t>Личностные УУД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1) осознают необходимость изучения;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2) формирование адекватного положительного отношения к школе и к процессу учебной деятельности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FBD"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1) сличают свой способ действия с эталоном;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2) сличают способ  и результат своих действий с заданным эталоном, обнаруживают отклонения и отличия от эталона;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3) вносят коррективы и дополнения в составленные планы;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4) вносят коррективы и дополнения в способ своих действий в случае расхождения эталона, реального действия и его продукта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lastRenderedPageBreak/>
        <w:t>5) выделяют и осознают то, что уже усвоено и что еще подлежит усвоению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6) осознают качество и уровень усвоения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7) оценивают достигнутый результат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8) определяют последовательность промежуточных целей с учетом конечного результата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9) составляют план и последовательность действий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10) предвосхищают временные характеристики результата (когда будет результат?)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11) предвосхищают результат и уровень усвоения (какой будет результат?)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12) ставят учебную задачу на основе соотнесения того, что уже известно и усвоено, и того, что еще не известно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13) 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14) самостоятельно формируют познавательную цель и строят действия в соответствии с ней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FBD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1) умеют выбирать смысловые единицы текста и устанавливать отношения между ними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2) создают структуру взаимосвязей смысловых единиц текста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3) выделяют количественные характеристики объектов, заданных словами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 xml:space="preserve">4) восстанавливают предметную ситуацию, описанную в задаче, путем </w:t>
      </w:r>
      <w:proofErr w:type="spellStart"/>
      <w:r w:rsidRPr="00EC5FBD">
        <w:rPr>
          <w:rFonts w:ascii="Times New Roman" w:hAnsi="Times New Roman" w:cs="Times New Roman"/>
          <w:sz w:val="24"/>
          <w:szCs w:val="24"/>
        </w:rPr>
        <w:t>переформулирования</w:t>
      </w:r>
      <w:proofErr w:type="spellEnd"/>
      <w:r w:rsidRPr="00EC5FBD">
        <w:rPr>
          <w:rFonts w:ascii="Times New Roman" w:hAnsi="Times New Roman" w:cs="Times New Roman"/>
          <w:sz w:val="24"/>
          <w:szCs w:val="24"/>
        </w:rPr>
        <w:t>, упрощенного пересказа текста, с выделением только существенной для решения задачи информации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5) выделяют обобщенный смысл и формальную структуру задачи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6) умеют заменять термины определениями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7) умеют выводить следствия из имеющихся в условии задачи данных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8) выделяют формальную структуру задачи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9) выделяют объекты и процессы с точки зрения целого и частей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10) анализируют условия и требования задачи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11) выбирают вид графической модели, адекватной выделенным смысловым единицам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12) выбирают знаково-символические средства для построения модели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13) выражают смысл ситуации различными средствами (рисунки, символы, схемы, знаки)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14) выражают структуру задачи разными средствами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15) выполняют операции со знаками и символами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16) выбирают, сопоставляют и обосновывают способы решения задачи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17) проводят анализ способов решения задачи с точки зрения их рациональности и экономичности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18) умеют выбирать обобщенные стратегии решения задачи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19) выделяют и формулируют познавательную цель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20) осуществляют поиск и выделение необходимой информации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lastRenderedPageBreak/>
        <w:t>21) применяют методы информационного поиска, в том числе с помощью компьютерных средств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FBD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1) общаются и взаимодействуют с партнерами по совместной деятельности или обмену информации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а) умеют слушать и слышать друг друга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б) с достаточной полнотой и точностью выражают свои мысли в соответствии с задачами и условиями коммуникации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в) адекватно используют речевые средства для дискуссии и аргументации своей позиции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г) умеют представлять конкретное содержание и сообщать его в письменной и устной форме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д) интересуются чужим мнением и высказывают свое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е) вступают в диалог, участвуют в коллективном обсуждении проблем, учатся владеть монологической и диалогической формами речи в соответствии с грамматическими и синтаксическими нормами родного языка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2) учатся действовать с учетом позиции другого и согласовывать свои действия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5FBD">
        <w:rPr>
          <w:rFonts w:ascii="Times New Roman" w:hAnsi="Times New Roman" w:cs="Times New Roman"/>
          <w:sz w:val="24"/>
          <w:szCs w:val="24"/>
        </w:rPr>
        <w:t>а)понимают</w:t>
      </w:r>
      <w:proofErr w:type="gramEnd"/>
      <w:r w:rsidRPr="00EC5FBD">
        <w:rPr>
          <w:rFonts w:ascii="Times New Roman" w:hAnsi="Times New Roman" w:cs="Times New Roman"/>
          <w:sz w:val="24"/>
          <w:szCs w:val="24"/>
        </w:rPr>
        <w:t xml:space="preserve"> возможность различных точек зрения, не совпадающих с собственной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б) проявляют готовность к обсуждению различных точек зрения и выработке общей (групповой) позиции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в) учатся устанавливать и сравнивать разные точки зрения, прежде чем принимать решение и делать выбор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г) учатся аргументировать свою точку зрения, спорить, отстаивать позицию невраждебным для оппонентов образом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3) учатся организовывать и планировать учебное сотрудничество с учителем и сверстниками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а) определяют цели и функции участников, способы взаимодействия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б) планируют общие способы работы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 xml:space="preserve">в) обмениваются знаниями между членами группы для </w:t>
      </w:r>
      <w:r>
        <w:rPr>
          <w:rFonts w:ascii="Times New Roman" w:hAnsi="Times New Roman" w:cs="Times New Roman"/>
          <w:sz w:val="24"/>
          <w:szCs w:val="24"/>
        </w:rPr>
        <w:t xml:space="preserve">принятия эффективных совместных </w:t>
      </w:r>
      <w:r w:rsidRPr="00EC5FBD">
        <w:rPr>
          <w:rFonts w:ascii="Times New Roman" w:hAnsi="Times New Roman" w:cs="Times New Roman"/>
          <w:sz w:val="24"/>
          <w:szCs w:val="24"/>
        </w:rPr>
        <w:t>решений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г) умеют (или развивают способность) брать на себя инициативу в организации совместного действия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д) умеют (или развивают способность) с помощью вопросов добывать недостающую информацию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е) учатся разрешать конфликты – выявлять, идентифицировать проблемы, искать и оценивать альтернативные способы разрешения конфликта, принимать решение и реализовывать его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ж) учатся управлять поведением партнера – убеждать его, контролировать и оценивать его действия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4) работают в группе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а) устанавливают рабочие отношения, учатся эффективно сотрудничать и способствовать продуктивной кооперации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б) развивают умение интегрироваться в группу сверстников и строить продуктивное взаимодействие со сверстниками и взрослыми</w:t>
      </w:r>
    </w:p>
    <w:p w:rsid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в) учатся переводить конфликтную ситуацию в логический план и разрешать ее как задачу через анализ условий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FBD">
        <w:rPr>
          <w:rFonts w:ascii="Times New Roman" w:hAnsi="Times New Roman" w:cs="Times New Roman"/>
          <w:sz w:val="24"/>
          <w:szCs w:val="24"/>
        </w:rPr>
        <w:t>5) придерживаются морально-этических и психологических принципов общения и сотрудничества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lastRenderedPageBreak/>
        <w:t>а) проявляют уважительное отношение к партнерам, внимание к личности другого, адекватное межличностное восприятие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 xml:space="preserve">б) демонстрируют способность к </w:t>
      </w:r>
      <w:proofErr w:type="spellStart"/>
      <w:r w:rsidRPr="00EC5FBD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EC5FBD">
        <w:rPr>
          <w:rFonts w:ascii="Times New Roman" w:hAnsi="Times New Roman" w:cs="Times New Roman"/>
          <w:sz w:val="24"/>
          <w:szCs w:val="24"/>
        </w:rPr>
        <w:t>, стремление устанавливать доверительные отношения</w:t>
      </w:r>
    </w:p>
    <w:p w:rsid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в) проявляю готовность адекватно реагировать на нужды других, оказывать помощь и эмоциональную поддержку партнерам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5FBD">
        <w:rPr>
          <w:rFonts w:ascii="Times New Roman" w:hAnsi="Times New Roman" w:cs="Times New Roman"/>
          <w:sz w:val="24"/>
          <w:szCs w:val="24"/>
        </w:rPr>
        <w:t>6) регулируют собственную деятельность посредством речевых действий</w:t>
      </w:r>
    </w:p>
    <w:p w:rsidR="00EC5FBD" w:rsidRP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а) используют адекватные языковые средства для отображения своих чувств, мыслей и побуждений</w:t>
      </w:r>
    </w:p>
    <w:p w:rsidR="00EC5FBD" w:rsidRDefault="00EC5FBD" w:rsidP="00EC5FBD">
      <w:pPr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BD">
        <w:rPr>
          <w:rFonts w:ascii="Times New Roman" w:hAnsi="Times New Roman" w:cs="Times New Roman"/>
          <w:sz w:val="24"/>
          <w:szCs w:val="24"/>
        </w:rPr>
        <w:t>б) описывают содержание совершаемых действий с целью ориентировки предметно-практической или иной деятельности</w:t>
      </w:r>
    </w:p>
    <w:p w:rsidR="00EA2916" w:rsidRDefault="00EA2916" w:rsidP="00EA2916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916" w:rsidRDefault="00EA2916" w:rsidP="00EA2916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916" w:rsidRDefault="00EA2916" w:rsidP="00EA2916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916" w:rsidRDefault="00EA2916" w:rsidP="00EA2916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916" w:rsidRDefault="00EA2916" w:rsidP="00EA2916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916" w:rsidRDefault="00EA2916" w:rsidP="00EA2916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916" w:rsidRDefault="00EA2916" w:rsidP="00EA2916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916" w:rsidRDefault="00EA2916" w:rsidP="00EA2916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916" w:rsidRDefault="00EA2916" w:rsidP="00EA2916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916" w:rsidRDefault="00EA2916" w:rsidP="00EA2916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916" w:rsidRDefault="00EA2916" w:rsidP="00EA2916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916" w:rsidRDefault="00EA2916" w:rsidP="00EA2916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916" w:rsidRDefault="00EA2916" w:rsidP="00EA2916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916" w:rsidRDefault="00EA2916" w:rsidP="00EA2916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916" w:rsidRDefault="00EA2916" w:rsidP="00EA2916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916" w:rsidRDefault="00EA2916" w:rsidP="00EA2916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916" w:rsidRDefault="00EA2916" w:rsidP="00EA2916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916" w:rsidRDefault="00EA2916" w:rsidP="00EA2916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916" w:rsidRDefault="00EA2916" w:rsidP="00EA2916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916" w:rsidRDefault="00EA2916" w:rsidP="00EA2916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916" w:rsidRDefault="00EA2916" w:rsidP="00EA2916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916" w:rsidRDefault="00EA2916" w:rsidP="00EA2916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916" w:rsidRDefault="00EA2916" w:rsidP="00EA2916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916" w:rsidRDefault="00EA2916" w:rsidP="00EA2916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916" w:rsidRDefault="00EA2916" w:rsidP="00EA2916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916" w:rsidRDefault="00EA2916" w:rsidP="00EA2916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916">
        <w:rPr>
          <w:rFonts w:ascii="Times New Roman" w:hAnsi="Times New Roman"/>
          <w:b/>
          <w:sz w:val="24"/>
          <w:szCs w:val="24"/>
        </w:rPr>
        <w:lastRenderedPageBreak/>
        <w:t>Литература</w:t>
      </w:r>
    </w:p>
    <w:p w:rsidR="00EA2916" w:rsidRDefault="00EA2916" w:rsidP="00EA2916">
      <w:pPr>
        <w:numPr>
          <w:ilvl w:val="1"/>
          <w:numId w:val="4"/>
        </w:numPr>
        <w:tabs>
          <w:tab w:val="left" w:pos="968"/>
        </w:tabs>
        <w:spacing w:after="0" w:line="235" w:lineRule="auto"/>
        <w:ind w:left="260" w:right="900" w:firstLine="362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Алгебра: учебник для 7 класса общеобразовательных учреждений Ю.Н. Макарычев,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Н.Г.Миндюк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К.И.Нешков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С.Б.Суворова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Под редакцией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С.Я.Теляковского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Москва. Просвещение. 2018г.</w:t>
      </w:r>
    </w:p>
    <w:p w:rsidR="00EA2916" w:rsidRDefault="00EA2916" w:rsidP="00EA2916">
      <w:pPr>
        <w:numPr>
          <w:ilvl w:val="1"/>
          <w:numId w:val="4"/>
        </w:numPr>
        <w:tabs>
          <w:tab w:val="left" w:pos="968"/>
        </w:tabs>
        <w:spacing w:after="0" w:line="233" w:lineRule="auto"/>
        <w:ind w:left="260" w:right="420" w:firstLine="362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Сборник для проведения письменного экзамена по алгебре за курс основной школы. М: Дрофа, 2006</w:t>
      </w:r>
    </w:p>
    <w:p w:rsidR="00EA2916" w:rsidRDefault="00EA2916" w:rsidP="00EA2916">
      <w:pPr>
        <w:numPr>
          <w:ilvl w:val="1"/>
          <w:numId w:val="4"/>
        </w:numPr>
        <w:tabs>
          <w:tab w:val="left" w:pos="968"/>
        </w:tabs>
        <w:spacing w:after="0" w:line="233" w:lineRule="auto"/>
        <w:ind w:left="260" w:right="820" w:firstLine="362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Ю.Н.Макарычев. Дидактические материалы по алгебре для 9 класса.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М.:Просвещение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2012г.</w:t>
      </w:r>
    </w:p>
    <w:p w:rsidR="00EA2916" w:rsidRPr="00D3025E" w:rsidRDefault="00EA2916" w:rsidP="00EA2916">
      <w:pPr>
        <w:numPr>
          <w:ilvl w:val="1"/>
          <w:numId w:val="4"/>
        </w:numPr>
        <w:tabs>
          <w:tab w:val="left" w:pos="960"/>
        </w:tabs>
        <w:spacing w:after="0" w:line="240" w:lineRule="auto"/>
        <w:ind w:left="960" w:hanging="338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Н.Г.Миндюк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Ю.Н.Макарычев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Элементы статистики. 7-9 классы. Просвещение,</w:t>
      </w:r>
      <w:r w:rsidRPr="00D3025E">
        <w:rPr>
          <w:rFonts w:ascii="Times New Roman" w:eastAsia="Times New Roman" w:hAnsi="Times New Roman" w:cs="Times New Roman"/>
          <w:sz w:val="24"/>
          <w:szCs w:val="24"/>
        </w:rPr>
        <w:t>2013г.</w:t>
      </w:r>
    </w:p>
    <w:p w:rsidR="00EA2916" w:rsidRDefault="00EA2916" w:rsidP="00EA2916">
      <w:pPr>
        <w:numPr>
          <w:ilvl w:val="1"/>
          <w:numId w:val="4"/>
        </w:numPr>
        <w:tabs>
          <w:tab w:val="left" w:pos="960"/>
        </w:tabs>
        <w:spacing w:after="0" w:line="240" w:lineRule="auto"/>
        <w:ind w:left="960" w:hanging="338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Т.А.Корешкова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др., Тренировочные задания, 9 класс. М.: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Эксмо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2016.</w:t>
      </w:r>
    </w:p>
    <w:p w:rsidR="00EA2916" w:rsidRDefault="00EA2916" w:rsidP="00EA2916">
      <w:pPr>
        <w:numPr>
          <w:ilvl w:val="1"/>
          <w:numId w:val="4"/>
        </w:numPr>
        <w:tabs>
          <w:tab w:val="left" w:pos="960"/>
        </w:tabs>
        <w:spacing w:after="0" w:line="240" w:lineRule="auto"/>
        <w:ind w:left="960" w:hanging="338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М.Б.Буданцева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ГИА. М.: «Творческий центр», 2007-2010.</w:t>
      </w:r>
    </w:p>
    <w:p w:rsidR="00EA2916" w:rsidRDefault="00EA2916" w:rsidP="00EA2916">
      <w:pPr>
        <w:numPr>
          <w:ilvl w:val="1"/>
          <w:numId w:val="4"/>
        </w:numPr>
        <w:tabs>
          <w:tab w:val="left" w:pos="960"/>
        </w:tabs>
        <w:spacing w:after="0" w:line="240" w:lineRule="auto"/>
        <w:ind w:left="960" w:hanging="33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Ф.Ф.Лысенко, 9 класс. Итоговая аттестация, «Легион», 2016</w:t>
      </w:r>
    </w:p>
    <w:p w:rsidR="00EA2916" w:rsidRDefault="00EA2916" w:rsidP="00EA2916">
      <w:pPr>
        <w:numPr>
          <w:ilvl w:val="1"/>
          <w:numId w:val="4"/>
        </w:numPr>
        <w:tabs>
          <w:tab w:val="left" w:pos="960"/>
        </w:tabs>
        <w:spacing w:after="0" w:line="240" w:lineRule="auto"/>
        <w:ind w:left="960" w:hanging="33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Ф.Ф.Лысенко, 9 класс, Тематический тренинг, «Легион», 2016</w:t>
      </w:r>
    </w:p>
    <w:p w:rsidR="00EA2916" w:rsidRDefault="00EA2916" w:rsidP="00EA2916">
      <w:pPr>
        <w:numPr>
          <w:ilvl w:val="1"/>
          <w:numId w:val="4"/>
        </w:numPr>
        <w:tabs>
          <w:tab w:val="left" w:pos="960"/>
        </w:tabs>
        <w:spacing w:after="0" w:line="240" w:lineRule="auto"/>
        <w:ind w:left="960" w:hanging="338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М.Н.Кочагина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Подготовка к малому ЕГЭ, М.,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Эксмо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2014</w:t>
      </w:r>
    </w:p>
    <w:p w:rsidR="00EA2916" w:rsidRPr="00D3025E" w:rsidRDefault="00EA2916" w:rsidP="00EA2916">
      <w:pPr>
        <w:numPr>
          <w:ilvl w:val="1"/>
          <w:numId w:val="4"/>
        </w:numPr>
        <w:tabs>
          <w:tab w:val="left" w:pos="968"/>
        </w:tabs>
        <w:spacing w:after="0" w:line="233" w:lineRule="auto"/>
        <w:ind w:left="260" w:right="720" w:firstLine="362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Д.А.Мальцев, А.А.Мальцев, Л.И.Мальцева. Математика. Сборник тестов. Народное образование. Москва. 2016.</w:t>
      </w:r>
    </w:p>
    <w:p w:rsidR="00EA2916" w:rsidRDefault="004269C3" w:rsidP="00EA2916">
      <w:pPr>
        <w:numPr>
          <w:ilvl w:val="1"/>
          <w:numId w:val="4"/>
        </w:numPr>
        <w:tabs>
          <w:tab w:val="left" w:pos="968"/>
        </w:tabs>
        <w:spacing w:after="0" w:line="233" w:lineRule="auto"/>
        <w:ind w:left="260" w:right="720" w:firstLine="362"/>
        <w:jc w:val="both"/>
        <w:rPr>
          <w:rFonts w:eastAsia="Times New Roman"/>
          <w:sz w:val="24"/>
          <w:szCs w:val="24"/>
        </w:rPr>
      </w:pPr>
      <w:hyperlink r:id="rId6" w:history="1">
        <w:r w:rsidR="00EA2916" w:rsidRPr="00946A2D">
          <w:rPr>
            <w:rStyle w:val="a8"/>
            <w:rFonts w:ascii="Times New Roman" w:hAnsi="Times New Roman"/>
            <w:sz w:val="24"/>
            <w:szCs w:val="24"/>
          </w:rPr>
          <w:t>http://school-collection.edu.ru/</w:t>
        </w:r>
      </w:hyperlink>
      <w:r w:rsidR="00EA2916" w:rsidRPr="00946A2D">
        <w:rPr>
          <w:rFonts w:ascii="Times New Roman" w:hAnsi="Times New Roman"/>
          <w:sz w:val="24"/>
          <w:szCs w:val="24"/>
        </w:rPr>
        <w:t xml:space="preserve"> – единая коллекция цифровых образовательных ресурсов.</w:t>
      </w:r>
    </w:p>
    <w:p w:rsidR="00EA2916" w:rsidRPr="00EA2916" w:rsidRDefault="00EA2916" w:rsidP="00EA2916">
      <w:pPr>
        <w:spacing w:before="60" w:line="240" w:lineRule="auto"/>
        <w:rPr>
          <w:rFonts w:ascii="Times New Roman" w:hAnsi="Times New Roman" w:cs="Times New Roman"/>
          <w:sz w:val="24"/>
          <w:szCs w:val="24"/>
        </w:rPr>
      </w:pPr>
    </w:p>
    <w:sectPr w:rsidR="00EA2916" w:rsidRPr="00EA2916" w:rsidSect="00B90E4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822"/>
    <w:multiLevelType w:val="hybridMultilevel"/>
    <w:tmpl w:val="41780180"/>
    <w:lvl w:ilvl="0" w:tplc="D7742DE2">
      <w:start w:val="6"/>
      <w:numFmt w:val="decimal"/>
      <w:lvlText w:val="%1."/>
      <w:lvlJc w:val="left"/>
    </w:lvl>
    <w:lvl w:ilvl="1" w:tplc="B9884A6C">
      <w:start w:val="1"/>
      <w:numFmt w:val="decimal"/>
      <w:lvlText w:val="%2."/>
      <w:lvlJc w:val="left"/>
    </w:lvl>
    <w:lvl w:ilvl="2" w:tplc="985A2814">
      <w:numFmt w:val="decimal"/>
      <w:lvlText w:val=""/>
      <w:lvlJc w:val="left"/>
    </w:lvl>
    <w:lvl w:ilvl="3" w:tplc="F036E81A">
      <w:numFmt w:val="decimal"/>
      <w:lvlText w:val=""/>
      <w:lvlJc w:val="left"/>
    </w:lvl>
    <w:lvl w:ilvl="4" w:tplc="BF00E9D2">
      <w:numFmt w:val="decimal"/>
      <w:lvlText w:val=""/>
      <w:lvlJc w:val="left"/>
    </w:lvl>
    <w:lvl w:ilvl="5" w:tplc="DD2C8C70">
      <w:numFmt w:val="decimal"/>
      <w:lvlText w:val=""/>
      <w:lvlJc w:val="left"/>
    </w:lvl>
    <w:lvl w:ilvl="6" w:tplc="234C6836">
      <w:numFmt w:val="decimal"/>
      <w:lvlText w:val=""/>
      <w:lvlJc w:val="left"/>
    </w:lvl>
    <w:lvl w:ilvl="7" w:tplc="6BC49B4A">
      <w:numFmt w:val="decimal"/>
      <w:lvlText w:val=""/>
      <w:lvlJc w:val="left"/>
    </w:lvl>
    <w:lvl w:ilvl="8" w:tplc="05587C32">
      <w:numFmt w:val="decimal"/>
      <w:lvlText w:val=""/>
      <w:lvlJc w:val="left"/>
    </w:lvl>
  </w:abstractNum>
  <w:abstractNum w:abstractNumId="1" w15:restartNumberingAfterBreak="0">
    <w:nsid w:val="11D54CF3"/>
    <w:multiLevelType w:val="hybridMultilevel"/>
    <w:tmpl w:val="899A6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17A60"/>
    <w:multiLevelType w:val="hybridMultilevel"/>
    <w:tmpl w:val="312240BA"/>
    <w:lvl w:ilvl="0" w:tplc="7BDACC2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B861413"/>
    <w:multiLevelType w:val="hybridMultilevel"/>
    <w:tmpl w:val="98C68D3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90E4E"/>
    <w:rsid w:val="00231A1F"/>
    <w:rsid w:val="003816D8"/>
    <w:rsid w:val="004269C3"/>
    <w:rsid w:val="004402EE"/>
    <w:rsid w:val="004D3AE3"/>
    <w:rsid w:val="00611825"/>
    <w:rsid w:val="00B90E4E"/>
    <w:rsid w:val="00C671D7"/>
    <w:rsid w:val="00D46D60"/>
    <w:rsid w:val="00EA2916"/>
    <w:rsid w:val="00EC5FBD"/>
    <w:rsid w:val="00E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46A8"/>
  <w15:docId w15:val="{B1B12182-3A7B-4B65-A5C4-5D470439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E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Базовый"/>
    <w:rsid w:val="00B90E4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90E4E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6">
    <w:name w:val="List Paragraph"/>
    <w:basedOn w:val="a"/>
    <w:uiPriority w:val="34"/>
    <w:qFormat/>
    <w:rsid w:val="00B90E4E"/>
    <w:pPr>
      <w:ind w:left="720"/>
      <w:contextualSpacing/>
    </w:pPr>
  </w:style>
  <w:style w:type="paragraph" w:styleId="a7">
    <w:name w:val="caption"/>
    <w:basedOn w:val="a"/>
    <w:next w:val="a"/>
    <w:qFormat/>
    <w:rsid w:val="00EC5F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C5FB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C5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EC5FBD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EC5FB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rsid w:val="00EC5FBD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431044b0447043d044b0439char1">
    <w:name w:val="dash041e_0431_044b_0447_043d_044b_0439__char1"/>
    <w:rsid w:val="00EC5FB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EC5FBD"/>
    <w:rPr>
      <w:b/>
      <w:bCs/>
    </w:rPr>
  </w:style>
  <w:style w:type="paragraph" w:customStyle="1" w:styleId="dash041e0431044b0447043d044b0439">
    <w:name w:val="dash041e_0431_044b_0447_043d_044b_0439"/>
    <w:basedOn w:val="a"/>
    <w:rsid w:val="00EC5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EA29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3209</Words>
  <Characters>18296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школа5Асино</cp:lastModifiedBy>
  <cp:revision>8</cp:revision>
  <dcterms:created xsi:type="dcterms:W3CDTF">2019-09-15T10:30:00Z</dcterms:created>
  <dcterms:modified xsi:type="dcterms:W3CDTF">2022-10-31T03:41:00Z</dcterms:modified>
</cp:coreProperties>
</file>