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A9" w:rsidRDefault="00A150A9">
      <w:pPr>
        <w:autoSpaceDE w:val="0"/>
        <w:autoSpaceDN w:val="0"/>
        <w:spacing w:after="78" w:line="220" w:lineRule="exact"/>
      </w:pPr>
    </w:p>
    <w:p w:rsidR="00DE6ECE" w:rsidRPr="003606AB" w:rsidRDefault="001710D1" w:rsidP="00360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DE6ECE" w:rsidRPr="003606AB" w:rsidSect="00DE6ECE">
          <w:type w:val="continuous"/>
          <w:pgSz w:w="11900" w:h="16840"/>
          <w:pgMar w:top="298" w:right="880" w:bottom="284" w:left="1440" w:header="720" w:footer="720" w:gutter="0"/>
          <w:cols w:space="720" w:equalWidth="0">
            <w:col w:w="9580" w:space="0"/>
          </w:cols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83300" cy="8816156"/>
            <wp:effectExtent l="19050" t="0" r="0" b="0"/>
            <wp:docPr id="1" name="Рисунок 1" descr="C:\Users\Kab-7\AppData\Local\Temp\Rar$DIa3504.47136\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3504.47136\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81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A9" w:rsidRPr="00CE347B" w:rsidRDefault="00A150A9" w:rsidP="003606AB">
      <w:pPr>
        <w:autoSpaceDE w:val="0"/>
        <w:autoSpaceDN w:val="0"/>
        <w:spacing w:after="0" w:line="220" w:lineRule="exact"/>
        <w:rPr>
          <w:lang w:val="ru-RU"/>
        </w:rPr>
      </w:pPr>
    </w:p>
    <w:p w:rsidR="00A150A9" w:rsidRPr="00CE347B" w:rsidRDefault="00CE347B">
      <w:pPr>
        <w:autoSpaceDE w:val="0"/>
        <w:autoSpaceDN w:val="0"/>
        <w:spacing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150A9" w:rsidRPr="00CE347B" w:rsidRDefault="00CE347B" w:rsidP="00DE6ECE">
      <w:pPr>
        <w:autoSpaceDE w:val="0"/>
        <w:autoSpaceDN w:val="0"/>
        <w:spacing w:before="346" w:after="0" w:line="281" w:lineRule="auto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4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</w:p>
    <w:p w:rsidR="00A150A9" w:rsidRPr="00CE347B" w:rsidRDefault="00CE347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A150A9" w:rsidRPr="00CE347B" w:rsidRDefault="00CE347B" w:rsidP="00DE6ECE">
      <w:pPr>
        <w:autoSpaceDE w:val="0"/>
        <w:autoSpaceDN w:val="0"/>
        <w:spacing w:before="192" w:after="0" w:line="286" w:lineRule="auto"/>
        <w:ind w:right="144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150A9" w:rsidRPr="00CE347B" w:rsidRDefault="00CE347B" w:rsidP="00DE6ECE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A150A9" w:rsidRPr="00CE347B" w:rsidRDefault="00CE347B" w:rsidP="00DE6ECE">
      <w:pPr>
        <w:autoSpaceDE w:val="0"/>
        <w:autoSpaceDN w:val="0"/>
        <w:spacing w:before="70" w:after="0" w:line="288" w:lineRule="auto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A150A9" w:rsidRPr="00CE347B" w:rsidRDefault="00CE347B" w:rsidP="00DE6ECE">
      <w:pPr>
        <w:tabs>
          <w:tab w:val="left" w:pos="180"/>
        </w:tabs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На курс «Литературное чтение» в 4 классе отводится 136 ч.</w:t>
      </w:r>
    </w:p>
    <w:p w:rsidR="00A150A9" w:rsidRPr="00CE347B" w:rsidRDefault="00CE347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A150A9" w:rsidRPr="00CE347B" w:rsidRDefault="00CE347B" w:rsidP="00DE6ECE">
      <w:pPr>
        <w:autoSpaceDE w:val="0"/>
        <w:autoSpaceDN w:val="0"/>
        <w:spacing w:before="190" w:after="0" w:line="281" w:lineRule="auto"/>
        <w:ind w:right="432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</w:t>
      </w:r>
    </w:p>
    <w:p w:rsidR="00A150A9" w:rsidRPr="00CE347B" w:rsidRDefault="00A150A9" w:rsidP="00DE6ECE">
      <w:pPr>
        <w:jc w:val="both"/>
        <w:rPr>
          <w:lang w:val="ru-RU"/>
        </w:rPr>
        <w:sectPr w:rsidR="00A150A9" w:rsidRPr="00CE347B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CE347B" w:rsidRDefault="00A150A9" w:rsidP="00DE6ECE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A150A9" w:rsidRPr="00CE347B" w:rsidRDefault="00CE347B" w:rsidP="00DE6ECE">
      <w:pPr>
        <w:autoSpaceDE w:val="0"/>
        <w:autoSpaceDN w:val="0"/>
        <w:spacing w:after="0" w:line="271" w:lineRule="auto"/>
        <w:ind w:right="576"/>
        <w:jc w:val="both"/>
        <w:rPr>
          <w:lang w:val="ru-RU"/>
        </w:rPr>
      </w:pP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предмета«Литературное чтение» станут фундаментом обучения в основном звене школы, а также будут востребованы в жизни.</w:t>
      </w:r>
    </w:p>
    <w:p w:rsidR="00A150A9" w:rsidRPr="00CE347B" w:rsidRDefault="00CE347B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A150A9" w:rsidRPr="00CE347B" w:rsidRDefault="00CE347B" w:rsidP="00DE6ECE">
      <w:pPr>
        <w:autoSpaceDE w:val="0"/>
        <w:autoSpaceDN w:val="0"/>
        <w:spacing w:before="178" w:after="0" w:line="262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A150A9" w:rsidRPr="00CE347B" w:rsidRDefault="00CE347B" w:rsidP="00DE6ECE">
      <w:pPr>
        <w:autoSpaceDE w:val="0"/>
        <w:autoSpaceDN w:val="0"/>
        <w:spacing w:before="192" w:after="0" w:line="262" w:lineRule="auto"/>
        <w:ind w:left="420" w:right="576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150A9" w:rsidRPr="00CE347B" w:rsidRDefault="00CE347B" w:rsidP="00DE6ECE">
      <w:pPr>
        <w:autoSpaceDE w:val="0"/>
        <w:autoSpaceDN w:val="0"/>
        <w:spacing w:before="192" w:after="0" w:line="262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150A9" w:rsidRPr="00CE347B" w:rsidRDefault="00CE347B" w:rsidP="00DE6ECE">
      <w:pPr>
        <w:autoSpaceDE w:val="0"/>
        <w:autoSpaceDN w:val="0"/>
        <w:spacing w:before="190" w:after="0" w:line="286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A150A9" w:rsidRPr="00CE347B" w:rsidRDefault="00A150A9">
      <w:pPr>
        <w:rPr>
          <w:lang w:val="ru-RU"/>
        </w:rPr>
        <w:sectPr w:rsidR="00A150A9" w:rsidRPr="00CE347B">
          <w:pgSz w:w="11900" w:h="16840"/>
          <w:pgMar w:top="286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A150A9" w:rsidRPr="00CE347B" w:rsidRDefault="00A150A9">
      <w:pPr>
        <w:autoSpaceDE w:val="0"/>
        <w:autoSpaceDN w:val="0"/>
        <w:spacing w:after="78" w:line="220" w:lineRule="exact"/>
        <w:rPr>
          <w:lang w:val="ru-RU"/>
        </w:rPr>
      </w:pPr>
    </w:p>
    <w:p w:rsidR="00A150A9" w:rsidRPr="00CE347B" w:rsidRDefault="00CE347B">
      <w:pPr>
        <w:autoSpaceDE w:val="0"/>
        <w:autoSpaceDN w:val="0"/>
        <w:spacing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150A9" w:rsidRPr="00CE347B" w:rsidRDefault="00CE347B" w:rsidP="00DE6ECE">
      <w:pPr>
        <w:autoSpaceDE w:val="0"/>
        <w:autoSpaceDN w:val="0"/>
        <w:spacing w:before="346" w:after="0" w:line="271" w:lineRule="auto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О Родине, героические страницы истории.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Х и ХХ веков (по выбору, не менее четырёх, например произведения И. С. Никитина, Н. М.  Языкова, С. Т.  Романовского, А. Т.  Твардовского, М. </w:t>
      </w:r>
    </w:p>
    <w:p w:rsidR="00A150A9" w:rsidRPr="00CE347B" w:rsidRDefault="00CE347B" w:rsidP="00DE6ECE">
      <w:pPr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М. Пришвина, С. Д. Дрожжина, В. М.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Пескова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Дмитрия Пожарского, Дмитрия Донского, Александра Суворова, Михаила Кутузова и других выдающихся защитников Отечества  в  литературе 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А. П. Платонова, Л. А. Кассиля, В. К. Железняка, С. П. Алексеева). Осознание понятия: поступок, подвиг.</w:t>
      </w:r>
    </w:p>
    <w:p w:rsidR="00A150A9" w:rsidRPr="00CE347B" w:rsidRDefault="00CE347B" w:rsidP="00DE6ECE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Круг чтения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войны.</w:t>
      </w:r>
    </w:p>
    <w:p w:rsidR="00A150A9" w:rsidRPr="00CE347B" w:rsidRDefault="00CE347B" w:rsidP="00DE6ECE">
      <w:pPr>
        <w:tabs>
          <w:tab w:val="left" w:pos="180"/>
        </w:tabs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Фольклор (устное народное творчество)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 Фольклор как народная духовная культура (произведения по выбору). Многообразие видов фольклора: словесный, музыкальный, обрядовый (календарный).</w:t>
      </w:r>
    </w:p>
    <w:p w:rsidR="00A150A9" w:rsidRPr="00CE347B" w:rsidRDefault="00CE347B" w:rsidP="00DE6ECE">
      <w:pPr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Культурное значение фольклора для появления художественной литературы. Малые жанры фольклора (назначение,   сравнение,   классификация).   Собиратели   фольклора (А. Н. Афанасьев, В.</w:t>
      </w:r>
    </w:p>
    <w:p w:rsidR="00A150A9" w:rsidRPr="00CE347B" w:rsidRDefault="00CE347B" w:rsidP="00DE6ECE">
      <w:pPr>
        <w:autoSpaceDE w:val="0"/>
        <w:autoSpaceDN w:val="0"/>
        <w:spacing w:before="70" w:after="0" w:line="271" w:lineRule="auto"/>
        <w:ind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A150A9" w:rsidRPr="00CE347B" w:rsidRDefault="00CE347B" w:rsidP="00DE6ECE">
      <w:pPr>
        <w:autoSpaceDE w:val="0"/>
        <w:autoSpaceDN w:val="0"/>
        <w:spacing w:before="190" w:after="0" w:line="281" w:lineRule="auto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Круг чтения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 былина как эпическая песня о героическом событии. Герой былины — защитник страны. Образы русских богатырей: Ильи Муромца, Алёши Поповича, Добрыни Никитича, Никиты Кожемяки (где жил, чем занимался, какими качествами  обладал).   Средства 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A150A9" w:rsidRPr="00CE347B" w:rsidRDefault="00CE347B" w:rsidP="00DE6ECE">
      <w:pPr>
        <w:autoSpaceDE w:val="0"/>
        <w:autoSpaceDN w:val="0"/>
        <w:spacing w:before="190" w:after="0" w:line="281" w:lineRule="auto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Творчество А. С. Пушкина. 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олицетворение, метафора). Круг чтения: литературные сказки  А.  С.  Пушкина  в  стихах:  «Сказка  о  мёртвой царевне и о семи богатырях». Фольклорная основа авторской сказки. Положительные и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отрицательные герои, волшебные помощники, язык авторской сказки.</w:t>
      </w:r>
    </w:p>
    <w:p w:rsidR="00A150A9" w:rsidRPr="00CE347B" w:rsidRDefault="00CE347B" w:rsidP="00DE6ECE">
      <w:pPr>
        <w:autoSpaceDE w:val="0"/>
        <w:autoSpaceDN w:val="0"/>
        <w:spacing w:before="190" w:after="0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Творчество И. А. Крылова. 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Хемницера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, Л. Н. Толстого, С. В. Михалкова. Басни стихотворные и прозаические (не менее трёх).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right="144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Творчество М. Ю. Лермонтова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 Круг чтения: лирические произведения М. Ю. Лермонтова (не менее трёх).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</w:t>
      </w:r>
    </w:p>
    <w:p w:rsidR="00A150A9" w:rsidRPr="00CE347B" w:rsidRDefault="00CE347B" w:rsidP="00DE6ECE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Переносное значение   слов   в   метафоре. Метафора   в   стихотворениях М. Ю. Лермонтова.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right="576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Литературная сказка.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Тематика авторских стихотворных сказок (две-три по выбору). Герои литературных сказок (произведения   М.  Ю.   Лермонтова,   П.  П.  Ершова,   П. П. Бажова, С. Т. Аксакова, С.  Я.  Маршака и др.). Связь литературной сказки с фольклорной: народная речь —</w:t>
      </w:r>
    </w:p>
    <w:p w:rsidR="00A150A9" w:rsidRPr="00CE347B" w:rsidRDefault="00A150A9" w:rsidP="00DE6ECE">
      <w:pPr>
        <w:jc w:val="both"/>
        <w:rPr>
          <w:lang w:val="ru-RU"/>
        </w:rPr>
        <w:sectPr w:rsidR="00A150A9" w:rsidRPr="00CE347B">
          <w:pgSz w:w="11900" w:h="16840"/>
          <w:pgMar w:top="298" w:right="640" w:bottom="37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150A9" w:rsidRPr="00CE347B" w:rsidRDefault="00A150A9" w:rsidP="00DE6ECE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A150A9" w:rsidRPr="00CE347B" w:rsidRDefault="00CE347B" w:rsidP="00DE6ECE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особенность авторской сказки. Иллюстрации в сказке: назначение, особенности.</w:t>
      </w:r>
    </w:p>
    <w:p w:rsidR="00A150A9" w:rsidRPr="00CE347B" w:rsidRDefault="00CE347B" w:rsidP="00DE6ECE">
      <w:pPr>
        <w:autoSpaceDE w:val="0"/>
        <w:autoSpaceDN w:val="0"/>
        <w:spacing w:before="190" w:after="0"/>
        <w:ind w:right="576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Картины природы в творчестве поэтов и писателей Х</w:t>
      </w:r>
      <w:r>
        <w:rPr>
          <w:rFonts w:ascii="Times New Roman" w:eastAsia="Times New Roman" w:hAnsi="Times New Roman"/>
          <w:i/>
          <w:color w:val="000000"/>
          <w:sz w:val="24"/>
        </w:rPr>
        <w:t>I</w:t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Х— ХХ веков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.  Лирика,  лирические произведения  как  описание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В. А. Жуковский, Е.  А.  Баратынский, Ф.  И.  Тютчев, А.  А.  Фет, Н.  А. </w:t>
      </w:r>
    </w:p>
    <w:p w:rsidR="00A150A9" w:rsidRPr="00CE347B" w:rsidRDefault="00CE347B" w:rsidP="00DE6ECE">
      <w:pPr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Некрасов,  И.  А.   Бунин,  А.  А.   Блок,  К.  Д.   Бальмонт, М. И. Цветаева и др.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A150A9" w:rsidRPr="00CE347B" w:rsidRDefault="00CE347B" w:rsidP="00DE6ECE">
      <w:pPr>
        <w:tabs>
          <w:tab w:val="left" w:pos="180"/>
        </w:tabs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Творчество Л. Н. Толстого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 Круг чтения (не менее трёх произведений): рассказ (художественный и научно-познавательный), сказки, басни, быль. Повесть как эпический жанр (общее представление).</w:t>
      </w:r>
    </w:p>
    <w:p w:rsidR="00A150A9" w:rsidRPr="00CE347B" w:rsidRDefault="00CE347B" w:rsidP="00DE6ECE">
      <w:pPr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реальных жизненных ситуаций в создании рассказа, повести. Отрывки из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A150A9" w:rsidRPr="00CE347B" w:rsidRDefault="00CE347B" w:rsidP="00DE6ECE">
      <w:pPr>
        <w:autoSpaceDE w:val="0"/>
        <w:autoSpaceDN w:val="0"/>
        <w:spacing w:before="190" w:after="0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животных и родной природе.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Взаимоотношения человека и животных, защита и охрана природы — тема произведений литературы. Круг чтения (не менее трёх авторов): на  примере произведений  А. И.   Куприна,  В.  П.   Астафьева, К. Г. Паустовского, М. М. Пришвина, Ю. И. Коваля и др.</w:t>
      </w:r>
    </w:p>
    <w:p w:rsidR="00A150A9" w:rsidRPr="00CE347B" w:rsidRDefault="00CE347B" w:rsidP="00DE6ECE">
      <w:pPr>
        <w:autoSpaceDE w:val="0"/>
        <w:autoSpaceDN w:val="0"/>
        <w:spacing w:before="190" w:after="0" w:line="281" w:lineRule="auto"/>
        <w:ind w:right="144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. Тематика произведений о детях, их жизни, играх и занятиях,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взаимоотношениях со взрослыми и сверстниками (на примере произведений не менее трёх авторов): А.  П.  Чехова, Б.  С.  Житкова, Н.  Г. Гарина-Михайловского, В. В. Крапивина и др.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right="432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Пьеса.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Знакомство с новым жанром — пьесой-сказкой.  Пьеса — произведение литературы и театрального искусства (одна по выбору). Пьеса как жанр  драматического  произведения. Пьеса и сказка: драматическое и эпическое произведения. Авторские ремарки: назначение, содержание.</w:t>
      </w:r>
    </w:p>
    <w:p w:rsidR="00A150A9" w:rsidRPr="00CE347B" w:rsidRDefault="00CE347B" w:rsidP="00DE6ECE">
      <w:pPr>
        <w:autoSpaceDE w:val="0"/>
        <w:autoSpaceDN w:val="0"/>
        <w:spacing w:before="190" w:after="0" w:line="278" w:lineRule="auto"/>
        <w:ind w:right="432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Юмористические произведения.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Круг чтения (не менее двух произведений по выбору): юмористические произведения на примере рассказов М. М. Зощенко, В.  Ю. Драгунского, Н. Н. Носова, В. В.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Голявкина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right="144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Зарубежная литература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. Расширение круга чтения произведений зарубежных писателей. Литературные сказки Ш. Перро, Х.-К. Андерсена, братьев Гримм, Э. Т. А. Гофмана, Т.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Янссон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(по выбору). Приключенческая литература: произведения Дж. Свифта, Марка Твена. </w:t>
      </w:r>
    </w:p>
    <w:p w:rsidR="00A150A9" w:rsidRPr="00CE347B" w:rsidRDefault="00CE347B" w:rsidP="00DE6ECE">
      <w:pPr>
        <w:autoSpaceDE w:val="0"/>
        <w:autoSpaceDN w:val="0"/>
        <w:spacing w:before="190" w:after="0" w:line="281" w:lineRule="auto"/>
        <w:ind w:right="144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 культура   (работа   с   детской   книгой и справочной литературой)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 Польза чтения и книги: книга — друг и учитель. Правила читателя и способы выбора книги (тематический, систематический   каталог). Виды  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A150A9" w:rsidRPr="00CE347B" w:rsidRDefault="00A150A9">
      <w:pPr>
        <w:rPr>
          <w:lang w:val="ru-RU"/>
        </w:rPr>
        <w:sectPr w:rsidR="00A150A9" w:rsidRPr="00CE347B">
          <w:pgSz w:w="11900" w:h="16840"/>
          <w:pgMar w:top="286" w:right="668" w:bottom="96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150A9" w:rsidRPr="00CE347B" w:rsidRDefault="00A150A9">
      <w:pPr>
        <w:autoSpaceDE w:val="0"/>
        <w:autoSpaceDN w:val="0"/>
        <w:spacing w:after="78" w:line="220" w:lineRule="exact"/>
        <w:rPr>
          <w:lang w:val="ru-RU"/>
        </w:rPr>
      </w:pPr>
    </w:p>
    <w:p w:rsidR="00A150A9" w:rsidRPr="00CE347B" w:rsidRDefault="00CE347B">
      <w:pPr>
        <w:autoSpaceDE w:val="0"/>
        <w:autoSpaceDN w:val="0"/>
        <w:spacing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150A9" w:rsidRPr="00CE347B" w:rsidRDefault="00CE347B" w:rsidP="00DE6ECE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4 классе направлено на достижение обучающимися личностных,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A150A9" w:rsidRPr="00CE347B" w:rsidRDefault="00CE347B" w:rsidP="00DE6ECE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150A9" w:rsidRPr="00CE347B" w:rsidRDefault="00CE347B" w:rsidP="00DE6ECE">
      <w:pPr>
        <w:autoSpaceDE w:val="0"/>
        <w:autoSpaceDN w:val="0"/>
        <w:spacing w:before="166" w:after="0" w:line="286" w:lineRule="auto"/>
        <w:ind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A150A9" w:rsidRPr="00CE347B" w:rsidRDefault="00CE347B" w:rsidP="00DE6ECE">
      <w:pPr>
        <w:autoSpaceDE w:val="0"/>
        <w:autoSpaceDN w:val="0"/>
        <w:spacing w:before="178" w:after="0" w:line="271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150A9" w:rsidRPr="00CE347B" w:rsidRDefault="00CE347B" w:rsidP="00DE6ECE">
      <w:pPr>
        <w:autoSpaceDE w:val="0"/>
        <w:autoSpaceDN w:val="0"/>
        <w:spacing w:before="190" w:after="0"/>
        <w:ind w:left="420"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left="420" w:right="288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A150A9" w:rsidRPr="00CE347B" w:rsidRDefault="00CE347B" w:rsidP="00DE6ECE">
      <w:pPr>
        <w:autoSpaceDE w:val="0"/>
        <w:autoSpaceDN w:val="0"/>
        <w:spacing w:before="178" w:after="0"/>
        <w:ind w:left="420" w:right="7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150A9" w:rsidRPr="00CE347B" w:rsidRDefault="00CE347B" w:rsidP="00DE6ECE">
      <w:pPr>
        <w:autoSpaceDE w:val="0"/>
        <w:autoSpaceDN w:val="0"/>
        <w:spacing w:before="240" w:after="0" w:line="262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A150A9" w:rsidRPr="00CE347B" w:rsidRDefault="00CE347B" w:rsidP="00DE6ECE">
      <w:pPr>
        <w:autoSpaceDE w:val="0"/>
        <w:autoSpaceDN w:val="0"/>
        <w:spacing w:before="178" w:after="0"/>
        <w:ind w:left="420" w:right="288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A150A9" w:rsidRPr="00CE347B" w:rsidRDefault="00A150A9" w:rsidP="00DE6ECE">
      <w:pPr>
        <w:jc w:val="both"/>
        <w:rPr>
          <w:lang w:val="ru-RU"/>
        </w:rPr>
        <w:sectPr w:rsidR="00A150A9" w:rsidRPr="00CE347B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CE347B" w:rsidRDefault="00A150A9" w:rsidP="00DE6ECE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A150A9" w:rsidRPr="00CE347B" w:rsidRDefault="00CE347B" w:rsidP="00DE6ECE">
      <w:pPr>
        <w:autoSpaceDE w:val="0"/>
        <w:autoSpaceDN w:val="0"/>
        <w:spacing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A150A9" w:rsidRPr="00CE347B" w:rsidRDefault="00CE347B" w:rsidP="00DE6ECE">
      <w:pPr>
        <w:autoSpaceDE w:val="0"/>
        <w:autoSpaceDN w:val="0"/>
        <w:spacing w:before="178" w:after="0" w:line="262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A150A9" w:rsidRPr="00CE347B" w:rsidRDefault="00CE347B" w:rsidP="00DE6ECE">
      <w:pPr>
        <w:autoSpaceDE w:val="0"/>
        <w:autoSpaceDN w:val="0"/>
        <w:spacing w:before="180" w:after="0" w:line="271" w:lineRule="auto"/>
        <w:ind w:left="420" w:right="7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A150A9" w:rsidRPr="00CE347B" w:rsidRDefault="00CE347B" w:rsidP="00DE6ECE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A150A9" w:rsidRPr="00CE347B" w:rsidRDefault="00CE347B" w:rsidP="00DE6ECE">
      <w:pPr>
        <w:autoSpaceDE w:val="0"/>
        <w:autoSpaceDN w:val="0"/>
        <w:spacing w:before="178" w:after="0" w:line="271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A150A9" w:rsidRPr="00CE347B" w:rsidRDefault="00CE347B" w:rsidP="00DE6ECE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150A9" w:rsidRPr="00CE347B" w:rsidRDefault="00CE347B">
      <w:pPr>
        <w:autoSpaceDE w:val="0"/>
        <w:autoSpaceDN w:val="0"/>
        <w:spacing w:before="322"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150A9" w:rsidRPr="00CE347B" w:rsidRDefault="00CE347B" w:rsidP="00DE6ECE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150A9" w:rsidRPr="00CE347B" w:rsidRDefault="00CE347B" w:rsidP="00DE6ECE">
      <w:pPr>
        <w:autoSpaceDE w:val="0"/>
        <w:autoSpaceDN w:val="0"/>
        <w:spacing w:before="192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A150A9" w:rsidRPr="00CE347B" w:rsidRDefault="00CE347B" w:rsidP="00DE6ECE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в сюжете фольклорного и художественного</w:t>
      </w:r>
    </w:p>
    <w:p w:rsidR="00A150A9" w:rsidRPr="00CE347B" w:rsidRDefault="00A150A9" w:rsidP="00DE6ECE">
      <w:pPr>
        <w:jc w:val="both"/>
        <w:rPr>
          <w:lang w:val="ru-RU"/>
        </w:rPr>
        <w:sectPr w:rsidR="00A150A9" w:rsidRPr="00CE347B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A150A9" w:rsidRPr="00CE347B" w:rsidRDefault="00A150A9" w:rsidP="00DE6ECE">
      <w:pPr>
        <w:autoSpaceDE w:val="0"/>
        <w:autoSpaceDN w:val="0"/>
        <w:spacing w:after="90" w:line="220" w:lineRule="exact"/>
        <w:jc w:val="both"/>
        <w:rPr>
          <w:lang w:val="ru-RU"/>
        </w:rPr>
      </w:pPr>
    </w:p>
    <w:p w:rsidR="00A150A9" w:rsidRPr="00CE347B" w:rsidRDefault="00CE347B" w:rsidP="00DE6ECE">
      <w:pPr>
        <w:tabs>
          <w:tab w:val="left" w:pos="420"/>
        </w:tabs>
        <w:autoSpaceDE w:val="0"/>
        <w:autoSpaceDN w:val="0"/>
        <w:spacing w:after="0" w:line="341" w:lineRule="auto"/>
        <w:ind w:left="180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A150A9" w:rsidRPr="00CE347B" w:rsidRDefault="00CE347B" w:rsidP="00DE6ECE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A150A9" w:rsidRPr="00CE347B" w:rsidRDefault="00CE347B" w:rsidP="00DE6ECE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A150A9" w:rsidRPr="00CE347B" w:rsidRDefault="00A150A9" w:rsidP="00DE6ECE">
      <w:pPr>
        <w:jc w:val="both"/>
        <w:rPr>
          <w:lang w:val="ru-RU"/>
        </w:rPr>
        <w:sectPr w:rsidR="00A150A9" w:rsidRPr="00CE347B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A150A9" w:rsidRPr="00CE347B" w:rsidRDefault="00A150A9" w:rsidP="00DE6ECE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A150A9" w:rsidRPr="00CE347B" w:rsidRDefault="00CE347B" w:rsidP="00DE6ECE">
      <w:pPr>
        <w:tabs>
          <w:tab w:val="left" w:pos="180"/>
        </w:tabs>
        <w:autoSpaceDE w:val="0"/>
        <w:autoSpaceDN w:val="0"/>
        <w:spacing w:after="0" w:line="271" w:lineRule="auto"/>
        <w:jc w:val="both"/>
        <w:rPr>
          <w:lang w:val="ru-RU"/>
        </w:rPr>
      </w:pP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CE347B">
        <w:rPr>
          <w:lang w:val="ru-RU"/>
        </w:rPr>
        <w:br/>
      </w:r>
      <w:r w:rsidRPr="00CE347B">
        <w:rPr>
          <w:lang w:val="ru-RU"/>
        </w:rPr>
        <w:tab/>
      </w: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A150A9" w:rsidRPr="00CE347B" w:rsidRDefault="00CE347B" w:rsidP="00DE6ECE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A150A9" w:rsidRPr="00CE347B" w:rsidRDefault="00CE347B" w:rsidP="00DE6ECE">
      <w:pPr>
        <w:autoSpaceDE w:val="0"/>
        <w:autoSpaceDN w:val="0"/>
        <w:spacing w:before="324" w:after="0" w:line="230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A150A9" w:rsidRPr="00CE347B" w:rsidRDefault="00CE347B" w:rsidP="00DE6ECE">
      <w:pPr>
        <w:autoSpaceDE w:val="0"/>
        <w:autoSpaceDN w:val="0"/>
        <w:spacing w:before="228" w:after="0" w:line="271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A150A9" w:rsidRPr="00CE347B" w:rsidRDefault="00CE347B" w:rsidP="00DE6ECE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A150A9" w:rsidRPr="00CE347B" w:rsidRDefault="00CE347B" w:rsidP="00DE6ECE">
      <w:pPr>
        <w:autoSpaceDE w:val="0"/>
        <w:autoSpaceDN w:val="0"/>
        <w:spacing w:before="322" w:after="0" w:line="230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150A9" w:rsidRPr="00CE347B" w:rsidRDefault="00CE347B" w:rsidP="00DE6ECE">
      <w:pPr>
        <w:autoSpaceDE w:val="0"/>
        <w:autoSpaceDN w:val="0"/>
        <w:spacing w:before="166" w:after="0"/>
        <w:ind w:right="576" w:firstLine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150A9" w:rsidRPr="00CE347B" w:rsidRDefault="00CE347B" w:rsidP="00DE6ECE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в четвёртом классе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A150A9" w:rsidRPr="00CE347B" w:rsidRDefault="00CE347B" w:rsidP="00DE6ECE">
      <w:pPr>
        <w:autoSpaceDE w:val="0"/>
        <w:autoSpaceDN w:val="0"/>
        <w:spacing w:before="178" w:after="0" w:line="278" w:lineRule="auto"/>
        <w:ind w:left="42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left="420" w:right="576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интерес  и  положительную 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150A9" w:rsidRPr="00CE347B" w:rsidRDefault="00CE347B" w:rsidP="00DE6ECE">
      <w:pPr>
        <w:autoSpaceDE w:val="0"/>
        <w:autoSpaceDN w:val="0"/>
        <w:spacing w:before="238" w:after="0" w:line="271" w:lineRule="auto"/>
        <w:ind w:left="420"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left="420" w:right="1296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не менее 5 стихотворений в соответствии с изученной тематикой произведений;</w:t>
      </w:r>
    </w:p>
    <w:p w:rsidR="00A150A9" w:rsidRPr="00CE347B" w:rsidRDefault="00A150A9">
      <w:pPr>
        <w:rPr>
          <w:lang w:val="ru-RU"/>
        </w:rPr>
        <w:sectPr w:rsidR="00A150A9" w:rsidRPr="00CE347B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A150A9" w:rsidRPr="00CE347B" w:rsidRDefault="00A150A9" w:rsidP="00DE6ECE">
      <w:pPr>
        <w:autoSpaceDE w:val="0"/>
        <w:autoSpaceDN w:val="0"/>
        <w:spacing w:after="108" w:line="220" w:lineRule="exact"/>
        <w:jc w:val="both"/>
        <w:rPr>
          <w:lang w:val="ru-RU"/>
        </w:rPr>
      </w:pPr>
    </w:p>
    <w:p w:rsidR="00A150A9" w:rsidRPr="00CE347B" w:rsidRDefault="00CE347B" w:rsidP="00DE6ECE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различать художественные произведения и познавательные тексты;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right="86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(считалки, загадки, пословицы, </w:t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A150A9" w:rsidRPr="00CE347B" w:rsidRDefault="00CE347B" w:rsidP="00DE6ECE">
      <w:pPr>
        <w:autoSpaceDE w:val="0"/>
        <w:autoSpaceDN w:val="0"/>
        <w:spacing w:before="192" w:after="0" w:line="271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right="288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A150A9" w:rsidRPr="00CE347B" w:rsidRDefault="00CE347B" w:rsidP="00DE6ECE">
      <w:pPr>
        <w:autoSpaceDE w:val="0"/>
        <w:autoSpaceDN w:val="0"/>
        <w:spacing w:before="190" w:after="0" w:line="281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ind w:right="432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A150A9" w:rsidRPr="00CE347B" w:rsidRDefault="00CE347B" w:rsidP="00DE6ECE">
      <w:pPr>
        <w:autoSpaceDE w:val="0"/>
        <w:autoSpaceDN w:val="0"/>
        <w:spacing w:before="238" w:after="0" w:line="271" w:lineRule="auto"/>
        <w:ind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A150A9" w:rsidRPr="00CE347B" w:rsidRDefault="00CE347B" w:rsidP="00DE6ECE">
      <w:pPr>
        <w:autoSpaceDE w:val="0"/>
        <w:autoSpaceDN w:val="0"/>
        <w:spacing w:before="190" w:after="0" w:line="281" w:lineRule="auto"/>
        <w:ind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обсуждении прослушанного/прочитанного произведения: строить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монологическое и диалогическое высказывание с соблюдением норм русского литературного языка (норм произношения, словоупотребления,  грамматики);  устно и письменно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формулировать простые выводы на основе прослушанного/прочитанного текста, подтверждать свой ответ примерами из текста;</w:t>
      </w:r>
    </w:p>
    <w:p w:rsidR="00A150A9" w:rsidRPr="00CE347B" w:rsidRDefault="00CE347B" w:rsidP="00DE6ECE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A150A9" w:rsidRPr="00CE347B" w:rsidRDefault="00CE347B" w:rsidP="00DE6ECE">
      <w:pPr>
        <w:autoSpaceDE w:val="0"/>
        <w:autoSpaceDN w:val="0"/>
        <w:spacing w:before="190" w:after="0" w:line="262" w:lineRule="auto"/>
        <w:ind w:right="144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ударения, инсценировать небольшие эпизоды из произведения;</w:t>
      </w:r>
    </w:p>
    <w:p w:rsidR="00A150A9" w:rsidRPr="00CE347B" w:rsidRDefault="00CE347B" w:rsidP="00DE6ECE">
      <w:pPr>
        <w:autoSpaceDE w:val="0"/>
        <w:autoSpaceDN w:val="0"/>
        <w:spacing w:before="190" w:after="0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устные и письменные высказывания на заданную тему по содержанию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A150A9" w:rsidRPr="00CE347B" w:rsidRDefault="00A150A9" w:rsidP="00DE6ECE">
      <w:pPr>
        <w:jc w:val="both"/>
        <w:rPr>
          <w:lang w:val="ru-RU"/>
        </w:rPr>
        <w:sectPr w:rsidR="00A150A9" w:rsidRPr="00CE347B">
          <w:pgSz w:w="11900" w:h="16840"/>
          <w:pgMar w:top="328" w:right="776" w:bottom="492" w:left="1086" w:header="720" w:footer="720" w:gutter="0"/>
          <w:cols w:space="720" w:equalWidth="0">
            <w:col w:w="10038" w:space="0"/>
          </w:cols>
          <w:docGrid w:linePitch="360"/>
        </w:sectPr>
      </w:pPr>
    </w:p>
    <w:p w:rsidR="00A150A9" w:rsidRPr="00CE347B" w:rsidRDefault="00A150A9" w:rsidP="00DE6ECE">
      <w:pPr>
        <w:autoSpaceDE w:val="0"/>
        <w:autoSpaceDN w:val="0"/>
        <w:spacing w:after="108" w:line="220" w:lineRule="exact"/>
        <w:jc w:val="both"/>
        <w:rPr>
          <w:lang w:val="ru-RU"/>
        </w:rPr>
      </w:pPr>
    </w:p>
    <w:p w:rsidR="00A150A9" w:rsidRPr="00CE347B" w:rsidRDefault="00CE347B" w:rsidP="00DE6ECE">
      <w:pPr>
        <w:autoSpaceDE w:val="0"/>
        <w:autoSpaceDN w:val="0"/>
        <w:spacing w:after="0" w:line="329" w:lineRule="auto"/>
        <w:jc w:val="both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составлять краткий отзыв о прочитанном произведении по заданному алгоритму;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предложений);—  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—  выбирать книги для самостоятельного чтения с учётом рекомендательного списка,  используя картотеки,  рассказывать о прочитанной книге;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справочную литературу, включая ресурсы сети Интернет (в условиях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контролируемого входа), для получения дополнительной информации в соответствии с учебной задачей.</w:t>
      </w:r>
    </w:p>
    <w:p w:rsidR="00A150A9" w:rsidRPr="00CE347B" w:rsidRDefault="00A150A9">
      <w:pPr>
        <w:rPr>
          <w:lang w:val="ru-RU"/>
        </w:rPr>
        <w:sectPr w:rsidR="00A150A9" w:rsidRPr="00CE347B">
          <w:pgSz w:w="11900" w:h="16840"/>
          <w:pgMar w:top="328" w:right="714" w:bottom="1440" w:left="1086" w:header="720" w:footer="720" w:gutter="0"/>
          <w:cols w:space="720" w:equalWidth="0">
            <w:col w:w="10099" w:space="0"/>
          </w:cols>
          <w:docGrid w:linePitch="360"/>
        </w:sectPr>
      </w:pPr>
    </w:p>
    <w:p w:rsidR="00A150A9" w:rsidRPr="00CE347B" w:rsidRDefault="00A150A9">
      <w:pPr>
        <w:autoSpaceDE w:val="0"/>
        <w:autoSpaceDN w:val="0"/>
        <w:spacing w:after="64" w:line="220" w:lineRule="exact"/>
        <w:rPr>
          <w:lang w:val="ru-RU"/>
        </w:rPr>
      </w:pPr>
    </w:p>
    <w:p w:rsidR="00A150A9" w:rsidRDefault="00CE347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1668"/>
        <w:gridCol w:w="528"/>
        <w:gridCol w:w="923"/>
        <w:gridCol w:w="992"/>
        <w:gridCol w:w="1195"/>
        <w:gridCol w:w="7132"/>
        <w:gridCol w:w="1116"/>
        <w:gridCol w:w="1382"/>
      </w:tblGrid>
      <w:tr w:rsidR="00A150A9" w:rsidRPr="00CE347B" w:rsidTr="00CE347B">
        <w:trPr>
          <w:trHeight w:hRule="exact" w:val="3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 w:right="63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7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A150A9" w:rsidRPr="00CE347B" w:rsidTr="00CE347B">
        <w:trPr>
          <w:trHeight w:hRule="exact" w:val="161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Pr="00CE347B" w:rsidRDefault="00A1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Pr="00CE347B" w:rsidRDefault="00A1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Pr="00CE347B" w:rsidRDefault="00A1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Pr="00CE347B" w:rsidRDefault="00A1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Pr="00CE347B" w:rsidRDefault="00A1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Pr="00CE347B" w:rsidRDefault="00A1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0A9" w:rsidRPr="00CE347B" w:rsidTr="00CE347B">
        <w:trPr>
          <w:trHeight w:hRule="exact" w:val="15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01.09.2022 21.09.2022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Учебный диалог: обсуждение проблемы «Понятие Родины для каждого из нас», объяснение своей позиции с приведением примеров из текстов, раскрытие смысла пословиц о Родине, соотнесение их с прослушанными/прочитанными произведениями;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F19DF" w:rsidRDefault="00990728" w:rsidP="00DF19DF">
            <w:pPr>
              <w:pStyle w:val="TableParagraph"/>
              <w:spacing w:line="307" w:lineRule="exact"/>
              <w:ind w:left="127"/>
              <w:rPr>
                <w:sz w:val="18"/>
                <w:szCs w:val="18"/>
                <w:u w:val="none"/>
                <w:lang w:val="en-US"/>
              </w:rPr>
            </w:pPr>
            <w:hyperlink r:id="rId7">
              <w:r w:rsidR="00DF19DF" w:rsidRPr="00DF19DF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F19DF" w:rsidRDefault="00990728" w:rsidP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color w:val="0000FF"/>
                <w:sz w:val="18"/>
                <w:szCs w:val="18"/>
                <w:u w:color="0000FF"/>
                <w:lang w:val="ru-RU"/>
              </w:rPr>
            </w:pPr>
            <w:hyperlink r:id="rId8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=4&amp;subject=19</w:t>
              </w:r>
            </w:hyperlink>
          </w:p>
          <w:p w:rsidR="00DF19DF" w:rsidRPr="00DF19DF" w:rsidRDefault="00DF19DF" w:rsidP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A150A9" w:rsidRPr="00CE347B" w:rsidTr="00CE347B">
        <w:trPr>
          <w:trHeight w:hRule="exact" w:val="14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Фольклор (устное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народное творчество)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22.09.2022 11.10.2022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Игра «Вспомни и назови»: анализ предложенных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произведениймалых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жанров фольклора, определение жанра,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объяснениеи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ответ на вопрос «К каким жанрам относятся эти тексты?»,аргументация своего мнения;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E6ECE" w:rsidRDefault="0099072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color w:val="0000FF"/>
                <w:sz w:val="18"/>
                <w:szCs w:val="18"/>
                <w:u w:color="0000FF"/>
              </w:rPr>
            </w:pPr>
            <w:hyperlink r:id="rId9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https://marketplace.obr.nd.ru/library/lessons?by_groups=1&amp;filter_subject=23</w:t>
              </w:r>
            </w:hyperlink>
          </w:p>
          <w:p w:rsidR="00DF19DF" w:rsidRPr="00DE6ECE" w:rsidRDefault="00DF19D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0A9" w:rsidRPr="00DF19DF" w:rsidTr="00CE347B">
        <w:trPr>
          <w:trHeight w:hRule="exact" w:val="31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Творчество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А.С.Пушкина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12.10.2022 08.11.2022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2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стихотворных произведений А. С. Пушкина(«Осень» (отрывки): «Унылая пора! Очей очарованье! », «Октябрь уж наступил…», «Туча», «Гонимы вешними лучами…»,«Зимняя дорога»,«Зимнее утро» (по выбору),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обсуждениеэмоционального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состояния при восприятии описанных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картинприроды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, ответ на вопрос «Какое настроение создаёт произведение? Почему?»;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Слушание и чтение произведения А. С. Пушкина «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Сказкао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мёртвой царевне и о семи богатырях», удержание в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памятисобытий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сказки, обсуждение сюжета;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F19DF" w:rsidRDefault="00CE34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F19DF" w:rsidRPr="00DE6ECE" w:rsidRDefault="00990728" w:rsidP="00DF19DF">
            <w:pPr>
              <w:pStyle w:val="TableParagraph"/>
              <w:spacing w:line="305" w:lineRule="exact"/>
              <w:ind w:left="74"/>
              <w:rPr>
                <w:sz w:val="18"/>
                <w:szCs w:val="18"/>
                <w:u w:val="none"/>
                <w:lang w:val="en-US"/>
              </w:rPr>
            </w:pPr>
            <w:hyperlink r:id="rId10">
              <w:r w:rsidR="00DF19DF" w:rsidRPr="00DE6ECE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https://interneturok.ru/subject/</w:t>
              </w:r>
            </w:hyperlink>
          </w:p>
          <w:p w:rsidR="00DF19DF" w:rsidRPr="00DE6ECE" w:rsidRDefault="00990728" w:rsidP="00DF19D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>
              <w:proofErr w:type="spellStart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chtenie</w:t>
              </w:r>
              <w:proofErr w:type="spellEnd"/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class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/4</w:t>
              </w:r>
            </w:hyperlink>
          </w:p>
        </w:tc>
      </w:tr>
      <w:tr w:rsidR="00A150A9" w:rsidRPr="00CE347B" w:rsidTr="00CE347B">
        <w:trPr>
          <w:trHeight w:hRule="exact" w:val="15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Творчество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И.А.Крылова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09.11.2022 15.11.2022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и чтение басен: И. А. Крылов «Стрекоза и Муравей»,«Квартет», «Кукушка и Петух», И. И.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Хемницер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Стрекозаи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муравей», Л. Н. Толстой «Стрекоза и муравьи» (не менее трёх по выбору), подготовка ответа на вопрос «Ка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кое качество высмеивает автор?»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F19DF" w:rsidRDefault="00CE347B" w:rsidP="00DF19DF">
            <w:pPr>
              <w:pStyle w:val="TableParagraph"/>
              <w:spacing w:line="307" w:lineRule="exact"/>
              <w:ind w:left="0"/>
              <w:rPr>
                <w:sz w:val="18"/>
                <w:szCs w:val="18"/>
                <w:u w:val="none"/>
                <w:lang w:val="en-US"/>
              </w:rPr>
            </w:pPr>
            <w:r w:rsidRPr="00DF19DF">
              <w:rPr>
                <w:b/>
                <w:color w:val="000000"/>
                <w:w w:val="97"/>
                <w:sz w:val="24"/>
                <w:szCs w:val="24"/>
                <w:lang w:val="en-US"/>
              </w:rPr>
              <w:t>/</w:t>
            </w:r>
            <w:hyperlink r:id="rId12">
              <w:r w:rsidR="00DF19DF" w:rsidRPr="00DF19DF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A150A9" w:rsidRPr="00CE347B" w:rsidRDefault="00990728" w:rsidP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=4&amp;subject=19</w:t>
              </w:r>
            </w:hyperlink>
          </w:p>
        </w:tc>
      </w:tr>
      <w:tr w:rsidR="00A150A9" w:rsidRPr="00CE347B" w:rsidTr="00CE347B">
        <w:trPr>
          <w:trHeight w:hRule="exact" w:val="11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1.5.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Творчество М. Ю. Лермонтова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16.11.2022 22.11.2022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стихотворных произведений (не менее трёх)М. Ю. Лермонтова: «Горные вершины…»,«Утёс», «Парус»,«Москва, Москва!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Люблю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тебя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как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сын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…» и др.;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F19DF" w:rsidRDefault="00990728" w:rsidP="00DF19DF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https://marketplace.obr.nd.ru/library/lessons?by_groups=1&amp;filter_subject=23</w:t>
              </w:r>
            </w:hyperlink>
          </w:p>
        </w:tc>
      </w:tr>
      <w:tr w:rsidR="00A150A9" w:rsidRPr="00CE347B" w:rsidTr="00CE347B">
        <w:trPr>
          <w:trHeight w:hRule="exact" w:val="13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Литературная сказка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23.11.2022 07.12.2022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CE34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и чтение литературных сказок.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Например,М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 Ю. Лермонтов «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Ашик-Кериб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», П. П. Ершов«Конёк-Горбунок», В. Ф. Одоевский «Городок в табакерке», С. Т. Аксаков«Аленький цветочек», Е. Л.Шварц «Сказка о потерянном времени»;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E6ECE" w:rsidRDefault="00990728" w:rsidP="00DF19DF">
            <w:pPr>
              <w:autoSpaceDE w:val="0"/>
              <w:autoSpaceDN w:val="0"/>
              <w:spacing w:before="76" w:after="0" w:line="245" w:lineRule="auto"/>
              <w:ind w:right="144"/>
              <w:rPr>
                <w:color w:val="0000FF"/>
                <w:sz w:val="18"/>
                <w:szCs w:val="18"/>
                <w:u w:color="0000FF"/>
              </w:rPr>
            </w:pPr>
            <w:hyperlink r:id="rId15">
              <w:r w:rsidR="00DF19DF" w:rsidRPr="00DA73C7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https://resh.edu.ru/subject/32/</w:t>
              </w:r>
            </w:hyperlink>
            <w:r w:rsidR="00DF19DF" w:rsidRPr="00DA73C7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16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4/</w:t>
              </w:r>
            </w:hyperlink>
          </w:p>
          <w:p w:rsidR="00DF19DF" w:rsidRPr="00DE6ECE" w:rsidRDefault="00990728" w:rsidP="00DF19DF">
            <w:pPr>
              <w:pStyle w:val="TableParagraph"/>
              <w:spacing w:line="305" w:lineRule="exact"/>
              <w:ind w:left="115"/>
              <w:rPr>
                <w:sz w:val="16"/>
                <w:szCs w:val="16"/>
                <w:u w:val="none"/>
                <w:lang w:val="en-US"/>
              </w:rPr>
            </w:pPr>
            <w:hyperlink r:id="rId17" w:anchor="program-4-klass">
              <w:r w:rsidR="00DF19DF" w:rsidRPr="00DE6ECE">
                <w:rPr>
                  <w:color w:val="0000FF"/>
                  <w:sz w:val="16"/>
                  <w:szCs w:val="16"/>
                  <w:u w:color="0000FF"/>
                  <w:lang w:val="en-US"/>
                </w:rPr>
                <w:t>https://www.yaklass.ru/p/liter</w:t>
              </w:r>
            </w:hyperlink>
          </w:p>
          <w:p w:rsidR="00DF19DF" w:rsidRPr="00DF19DF" w:rsidRDefault="00990728" w:rsidP="00DF19DF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8" w:anchor="program-4-klass">
              <w:r w:rsidR="00DF19DF" w:rsidRPr="00DA73C7">
                <w:rPr>
                  <w:color w:val="0000FF"/>
                  <w:spacing w:val="-1"/>
                  <w:sz w:val="16"/>
                  <w:szCs w:val="16"/>
                  <w:u w:color="0000FF"/>
                </w:rPr>
                <w:t>aturnoe-chtenie#program-4-</w:t>
              </w:r>
            </w:hyperlink>
            <w:r w:rsidR="00DF19DF" w:rsidRPr="00DA73C7">
              <w:rPr>
                <w:color w:val="0000FF"/>
                <w:spacing w:val="-67"/>
                <w:sz w:val="16"/>
                <w:szCs w:val="16"/>
              </w:rPr>
              <w:t xml:space="preserve"> </w:t>
            </w:r>
            <w:hyperlink r:id="rId19" w:anchor="program-4-klass">
              <w:proofErr w:type="spellStart"/>
              <w:r w:rsidR="00DF19DF" w:rsidRPr="00DA73C7">
                <w:rPr>
                  <w:color w:val="0000FF"/>
                  <w:sz w:val="16"/>
                  <w:szCs w:val="16"/>
                  <w:u w:color="0000FF"/>
                </w:rPr>
                <w:t>klass</w:t>
              </w:r>
              <w:proofErr w:type="spellEnd"/>
            </w:hyperlink>
          </w:p>
        </w:tc>
      </w:tr>
      <w:tr w:rsidR="00A150A9" w:rsidRPr="00CE347B" w:rsidTr="00CE347B">
        <w:trPr>
          <w:trHeight w:hRule="exact" w:val="26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I</w:t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08.12.2022 20.12.2022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CE34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Слушание лирических произведений, обсуждение эмоционального состояния при восприятии описанных картин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природы,ответ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на вопрос «Какое настроение создаёт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произведение?Почему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?». На примере стихотворений Ф. И. Тютчева «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Ещёземли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печален вид…», «Как неожиданно и ярко…», А. А.Фета«Весенний дождь», «Бабочка», В. А. Жуковского «Ночь»,«Песня», Е. А. Баратынского «Весна, весна! Как воздух чист!»,«Где сладкий шёпот…» (не менее пяти авторов по выбору);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E6ECE" w:rsidRDefault="00CE347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DF19DF" w:rsidRPr="00DE6ECE" w:rsidRDefault="00990728" w:rsidP="00DF19DF">
            <w:pPr>
              <w:pStyle w:val="TableParagraph"/>
              <w:spacing w:line="307" w:lineRule="exact"/>
              <w:ind w:left="127"/>
              <w:rPr>
                <w:sz w:val="18"/>
                <w:szCs w:val="18"/>
                <w:u w:val="none"/>
                <w:lang w:val="en-US"/>
              </w:rPr>
            </w:pPr>
            <w:hyperlink r:id="rId20">
              <w:r w:rsidR="00DF19DF" w:rsidRPr="00DE6ECE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DF19DF" w:rsidRPr="00DF19DF" w:rsidRDefault="00990728" w:rsidP="00DF19D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1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proofErr w:type="spellStart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klass</w:t>
              </w:r>
              <w:proofErr w:type="spellEnd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=4&amp;subject=19</w:t>
              </w:r>
            </w:hyperlink>
          </w:p>
        </w:tc>
      </w:tr>
      <w:tr w:rsidR="00A150A9" w:rsidRPr="00CE347B" w:rsidTr="00CE347B">
        <w:trPr>
          <w:trHeight w:hRule="exact" w:val="1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1.8.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Творчество Л. Н. Толстого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21.12.2022 11.01.2023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Слушание и чтение произведений Л. Н. Толстого «Детство» (отрывки из повести), «Мужик и водяной»,«Русак», «Черепаха» и др.;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E6ECE" w:rsidRDefault="00990728" w:rsidP="00DF19DF">
            <w:pPr>
              <w:pStyle w:val="TableParagraph"/>
              <w:spacing w:line="305" w:lineRule="exact"/>
              <w:ind w:left="74"/>
              <w:rPr>
                <w:sz w:val="18"/>
                <w:szCs w:val="18"/>
                <w:u w:val="none"/>
                <w:lang w:val="en-US"/>
              </w:rPr>
            </w:pPr>
            <w:hyperlink r:id="rId22">
              <w:r w:rsidR="00DF19DF" w:rsidRPr="00DE6ECE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https://interneturok.ru/subject/</w:t>
              </w:r>
            </w:hyperlink>
          </w:p>
          <w:p w:rsidR="00A150A9" w:rsidRPr="00DE6ECE" w:rsidRDefault="00990728" w:rsidP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>
              <w:proofErr w:type="spellStart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chtenie</w:t>
              </w:r>
              <w:proofErr w:type="spellEnd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/class/4</w:t>
              </w:r>
            </w:hyperlink>
          </w:p>
        </w:tc>
      </w:tr>
      <w:tr w:rsidR="00A150A9" w:rsidRPr="00DF19DF" w:rsidTr="00CE347B">
        <w:trPr>
          <w:trHeight w:hRule="exact" w:val="18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1.9.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XX</w:t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12.01.2023 23.01.2023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Составление выставки книг на тему «Картины природы в произведениях поэтов Х</w:t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I</w:t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Х—ХХ веков», написание краткого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отзывао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самостоятельно прочитанном произведении по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заданномуобразцу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E6ECE" w:rsidRDefault="00CE347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  <w:p w:rsidR="00A150A9" w:rsidRPr="00DE6ECE" w:rsidRDefault="0099072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>
              <w:r w:rsidR="00DF19DF" w:rsidRPr="00DA73C7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</w:t>
              </w:r>
              <w:r w:rsidR="00DF19DF" w:rsidRPr="00DE6ECE">
                <w:rPr>
                  <w:color w:val="0000FF"/>
                  <w:spacing w:val="-1"/>
                  <w:sz w:val="18"/>
                  <w:szCs w:val="18"/>
                  <w:u w:color="0000FF"/>
                </w:rPr>
                <w:t>://</w:t>
              </w:r>
              <w:r w:rsidR="00DF19DF" w:rsidRPr="00DA73C7">
                <w:rPr>
                  <w:color w:val="0000FF"/>
                  <w:spacing w:val="-1"/>
                  <w:sz w:val="18"/>
                  <w:szCs w:val="18"/>
                  <w:u w:color="0000FF"/>
                </w:rPr>
                <w:t>resh</w:t>
              </w:r>
              <w:r w:rsidR="00DF19DF" w:rsidRPr="00DE6ECE">
                <w:rPr>
                  <w:color w:val="0000FF"/>
                  <w:spacing w:val="-1"/>
                  <w:sz w:val="18"/>
                  <w:szCs w:val="18"/>
                  <w:u w:color="0000FF"/>
                </w:rPr>
                <w:t>.</w:t>
              </w:r>
              <w:r w:rsidR="00DF19DF" w:rsidRPr="00DA73C7">
                <w:rPr>
                  <w:color w:val="0000FF"/>
                  <w:spacing w:val="-1"/>
                  <w:sz w:val="18"/>
                  <w:szCs w:val="18"/>
                  <w:u w:color="0000FF"/>
                </w:rPr>
                <w:t>edu</w:t>
              </w:r>
              <w:r w:rsidR="00DF19DF" w:rsidRPr="00DE6ECE">
                <w:rPr>
                  <w:color w:val="0000FF"/>
                  <w:spacing w:val="-1"/>
                  <w:sz w:val="18"/>
                  <w:szCs w:val="18"/>
                  <w:u w:color="0000FF"/>
                </w:rPr>
                <w:t>.</w:t>
              </w:r>
              <w:r w:rsidR="00DF19DF" w:rsidRPr="00DA73C7">
                <w:rPr>
                  <w:color w:val="0000FF"/>
                  <w:spacing w:val="-1"/>
                  <w:sz w:val="18"/>
                  <w:szCs w:val="18"/>
                  <w:u w:color="0000FF"/>
                </w:rPr>
                <w:t>ru</w:t>
              </w:r>
              <w:r w:rsidR="00DF19DF" w:rsidRPr="00DE6ECE">
                <w:rPr>
                  <w:color w:val="0000FF"/>
                  <w:spacing w:val="-1"/>
                  <w:sz w:val="18"/>
                  <w:szCs w:val="18"/>
                  <w:u w:color="0000FF"/>
                </w:rPr>
                <w:t>/</w:t>
              </w:r>
              <w:r w:rsidR="00DF19DF" w:rsidRPr="00DA73C7">
                <w:rPr>
                  <w:color w:val="0000FF"/>
                  <w:spacing w:val="-1"/>
                  <w:sz w:val="18"/>
                  <w:szCs w:val="18"/>
                  <w:u w:color="0000FF"/>
                </w:rPr>
                <w:t>subject</w:t>
              </w:r>
              <w:r w:rsidR="00DF19DF" w:rsidRPr="00DE6ECE">
                <w:rPr>
                  <w:color w:val="0000FF"/>
                  <w:spacing w:val="-1"/>
                  <w:sz w:val="18"/>
                  <w:szCs w:val="18"/>
                  <w:u w:color="0000FF"/>
                </w:rPr>
                <w:t>/32/</w:t>
              </w:r>
            </w:hyperlink>
            <w:r w:rsidR="00DF19DF" w:rsidRPr="00DE6ECE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25"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4/</w:t>
              </w:r>
            </w:hyperlink>
          </w:p>
        </w:tc>
      </w:tr>
      <w:tr w:rsidR="00A150A9" w:rsidRPr="00CE347B" w:rsidTr="00CE347B">
        <w:trPr>
          <w:trHeight w:hRule="exact" w:val="19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Произведения о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животных и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24.01.2023 13.02.2023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Чтение вслух и про себя (молча) произведений о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животных:В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. П. Астафьев «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Стрижонок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Скрип»,«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Капалуха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», «Весенний остров», А. И. Куприн «Скворцы», К. Г. Паустовский «Какие бывают дожди»(не менее двух произведений по выбору) Учебный диалог: обсуждение темы и главной мысли произведений, определение признаков жанра;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E6ECE" w:rsidRDefault="00990728" w:rsidP="00DF19DF">
            <w:pPr>
              <w:pStyle w:val="TableParagraph"/>
              <w:spacing w:line="305" w:lineRule="exact"/>
              <w:ind w:left="74"/>
              <w:rPr>
                <w:sz w:val="18"/>
                <w:szCs w:val="18"/>
                <w:u w:val="none"/>
                <w:lang w:val="en-US"/>
              </w:rPr>
            </w:pPr>
            <w:hyperlink r:id="rId26">
              <w:r w:rsidR="00DF19DF" w:rsidRPr="00DE6ECE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https://interneturok.ru/subject/</w:t>
              </w:r>
            </w:hyperlink>
          </w:p>
          <w:p w:rsidR="00A150A9" w:rsidRPr="00DE6ECE" w:rsidRDefault="00990728" w:rsidP="00DF19DF">
            <w:pPr>
              <w:autoSpaceDE w:val="0"/>
              <w:autoSpaceDN w:val="0"/>
              <w:spacing w:before="76" w:after="0" w:line="245" w:lineRule="auto"/>
              <w:ind w:right="144"/>
              <w:rPr>
                <w:color w:val="0000FF"/>
                <w:sz w:val="18"/>
                <w:szCs w:val="18"/>
                <w:u w:color="0000FF"/>
              </w:rPr>
            </w:pPr>
            <w:hyperlink r:id="rId27">
              <w:proofErr w:type="spellStart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chtenie</w:t>
              </w:r>
              <w:proofErr w:type="spellEnd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/class/4</w:t>
              </w:r>
            </w:hyperlink>
          </w:p>
          <w:p w:rsidR="00DF19DF" w:rsidRPr="00DE6ECE" w:rsidRDefault="00990728" w:rsidP="00DF19DF">
            <w:pPr>
              <w:pStyle w:val="TableParagraph"/>
              <w:spacing w:line="305" w:lineRule="exact"/>
              <w:ind w:left="115"/>
              <w:rPr>
                <w:sz w:val="16"/>
                <w:szCs w:val="16"/>
                <w:u w:val="none"/>
                <w:lang w:val="en-US"/>
              </w:rPr>
            </w:pPr>
            <w:hyperlink r:id="rId28" w:anchor="program-4-klass">
              <w:r w:rsidR="00DF19DF" w:rsidRPr="00DE6ECE">
                <w:rPr>
                  <w:color w:val="0000FF"/>
                  <w:sz w:val="16"/>
                  <w:szCs w:val="16"/>
                  <w:u w:color="0000FF"/>
                  <w:lang w:val="en-US"/>
                </w:rPr>
                <w:t>https://www.yaklass.ru/p/liter</w:t>
              </w:r>
            </w:hyperlink>
          </w:p>
          <w:p w:rsidR="00DF19DF" w:rsidRPr="00DF19DF" w:rsidRDefault="00990728" w:rsidP="00DF19DF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9" w:anchor="program-4-klass">
              <w:r w:rsidR="00DF19DF" w:rsidRPr="00DA73C7">
                <w:rPr>
                  <w:color w:val="0000FF"/>
                  <w:spacing w:val="-1"/>
                  <w:sz w:val="16"/>
                  <w:szCs w:val="16"/>
                  <w:u w:color="0000FF"/>
                </w:rPr>
                <w:t>aturnoe-chtenie#program-4-</w:t>
              </w:r>
            </w:hyperlink>
            <w:r w:rsidR="00DF19DF" w:rsidRPr="00DA73C7">
              <w:rPr>
                <w:color w:val="0000FF"/>
                <w:spacing w:val="-67"/>
                <w:sz w:val="16"/>
                <w:szCs w:val="16"/>
              </w:rPr>
              <w:t xml:space="preserve"> </w:t>
            </w:r>
            <w:hyperlink r:id="rId30" w:anchor="program-4-klass">
              <w:proofErr w:type="spellStart"/>
              <w:r w:rsidR="00DF19DF" w:rsidRPr="00DA73C7">
                <w:rPr>
                  <w:color w:val="0000FF"/>
                  <w:sz w:val="16"/>
                  <w:szCs w:val="16"/>
                  <w:u w:color="0000FF"/>
                </w:rPr>
                <w:t>klass</w:t>
              </w:r>
              <w:proofErr w:type="spellEnd"/>
            </w:hyperlink>
          </w:p>
        </w:tc>
      </w:tr>
      <w:tr w:rsidR="00A150A9" w:rsidRPr="00CE347B" w:rsidTr="00CE347B">
        <w:trPr>
          <w:trHeight w:hRule="exact" w:val="1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1.11.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Произведения о детях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14.02.2023 07.03.2023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Чтение вслух и про себя (молча) произведений о жизни </w:t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детейв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разное время: А. П. Чехов «Мальчики», Н. Г. Гарин-Михайловский «Детство Тёмы», Б. С. Житков «Как я ловил человечков», К. Г. Паустовский«Корзина с еловыми шишками»(не менее трёх авторов);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F19DF" w:rsidRDefault="00990728" w:rsidP="00DF19DF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https://marketplace.obr.nd.ru/library/lessons?by_groups=1&amp;filter_subject=23</w:t>
              </w:r>
            </w:hyperlink>
          </w:p>
        </w:tc>
      </w:tr>
    </w:tbl>
    <w:p w:rsidR="00A150A9" w:rsidRDefault="00A150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1668"/>
        <w:gridCol w:w="528"/>
        <w:gridCol w:w="923"/>
        <w:gridCol w:w="992"/>
        <w:gridCol w:w="1195"/>
        <w:gridCol w:w="7132"/>
        <w:gridCol w:w="1116"/>
        <w:gridCol w:w="1382"/>
      </w:tblGrid>
      <w:tr w:rsidR="00A150A9" w:rsidRPr="00CE347B" w:rsidTr="00CE347B">
        <w:trPr>
          <w:trHeight w:hRule="exact" w:val="12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1.12.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Пьеса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08.03.2023 15.03.2023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Чтение вслух и про себя (молча) пьес. Например, С. Я. Маршак«Двенадцать месяцев», Е. Л. Шварц«Красная Шапочка» (одна по выбору); Чтение по ролям;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F19DF" w:rsidRDefault="00990728" w:rsidP="00DF19DF">
            <w:pPr>
              <w:pStyle w:val="TableParagraph"/>
              <w:spacing w:line="305" w:lineRule="exact"/>
              <w:ind w:left="0"/>
              <w:rPr>
                <w:sz w:val="16"/>
                <w:szCs w:val="16"/>
                <w:u w:val="none"/>
                <w:lang w:val="en-US"/>
              </w:rPr>
            </w:pPr>
            <w:hyperlink r:id="rId32" w:anchor="program-4-klass">
              <w:r w:rsidR="00DF19DF" w:rsidRPr="00DF19DF">
                <w:rPr>
                  <w:color w:val="0000FF"/>
                  <w:sz w:val="16"/>
                  <w:szCs w:val="16"/>
                  <w:u w:color="0000FF"/>
                  <w:lang w:val="en-US"/>
                </w:rPr>
                <w:t>https://www.yaklass.ru/p/liter</w:t>
              </w:r>
            </w:hyperlink>
          </w:p>
          <w:p w:rsidR="00A150A9" w:rsidRPr="00DF19DF" w:rsidRDefault="00990728" w:rsidP="00DF19DF">
            <w:pPr>
              <w:autoSpaceDE w:val="0"/>
              <w:autoSpaceDN w:val="0"/>
              <w:spacing w:before="78" w:after="0" w:line="245" w:lineRule="auto"/>
              <w:ind w:right="144"/>
              <w:rPr>
                <w:b/>
                <w:sz w:val="24"/>
                <w:szCs w:val="24"/>
                <w:lang w:val="ru-RU"/>
              </w:rPr>
            </w:pPr>
            <w:hyperlink r:id="rId33" w:anchor="program-4-klass">
              <w:r w:rsidR="00DF19DF" w:rsidRPr="00DA73C7">
                <w:rPr>
                  <w:color w:val="0000FF"/>
                  <w:spacing w:val="-1"/>
                  <w:sz w:val="16"/>
                  <w:szCs w:val="16"/>
                  <w:u w:color="0000FF"/>
                </w:rPr>
                <w:t>aturnoe-chtenie#program-4-</w:t>
              </w:r>
            </w:hyperlink>
            <w:r w:rsidR="00DF19DF" w:rsidRPr="00DA73C7">
              <w:rPr>
                <w:color w:val="0000FF"/>
                <w:spacing w:val="-67"/>
                <w:sz w:val="16"/>
                <w:szCs w:val="16"/>
              </w:rPr>
              <w:t xml:space="preserve"> </w:t>
            </w:r>
            <w:hyperlink r:id="rId34" w:anchor="program-4-klass">
              <w:proofErr w:type="spellStart"/>
              <w:r w:rsidR="00DF19DF" w:rsidRPr="00DA73C7">
                <w:rPr>
                  <w:color w:val="0000FF"/>
                  <w:sz w:val="16"/>
                  <w:szCs w:val="16"/>
                  <w:u w:color="0000FF"/>
                </w:rPr>
                <w:t>klass</w:t>
              </w:r>
              <w:proofErr w:type="spellEnd"/>
            </w:hyperlink>
          </w:p>
        </w:tc>
      </w:tr>
      <w:tr w:rsidR="00A150A9" w:rsidRPr="00DF19DF" w:rsidTr="00CE347B">
        <w:trPr>
          <w:trHeight w:hRule="exact" w:val="17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1.13.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Юмористические произведения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16.03.2023 05.04.2023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Разговор перед чтением: обсуждение проблемного вопроса«Какой текст является юмористическим?»; Рассказы В. Ю. Драгунского «</w:t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Главныереки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», В. В. </w:t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Голявкина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«Никакой горчицы я не ел», М. М. Зощенко «Ёлка», «Не надо врать», Н. Н. Носова «Метро» (не менее двух произведений по выбору);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E6ECE" w:rsidRDefault="00990728" w:rsidP="00DF19DF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  <w:hyperlink r:id="rId35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https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://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marketplace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obr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nd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.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ru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library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/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lessons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?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by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_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groups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=1&amp;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filter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_</w:t>
              </w:r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subject</w:t>
              </w:r>
              <w:r w:rsidR="00DF19DF" w:rsidRPr="00DE6ECE">
                <w:rPr>
                  <w:color w:val="0000FF"/>
                  <w:sz w:val="18"/>
                  <w:szCs w:val="18"/>
                  <w:u w:color="0000FF"/>
                </w:rPr>
                <w:t>=23</w:t>
              </w:r>
            </w:hyperlink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DF19DF" w:rsidRPr="00DE6ECE" w:rsidRDefault="00DF19D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b/>
                <w:sz w:val="24"/>
                <w:szCs w:val="24"/>
              </w:rPr>
            </w:pPr>
          </w:p>
        </w:tc>
      </w:tr>
      <w:tr w:rsidR="00A150A9" w:rsidRPr="00CE347B" w:rsidTr="00CE347B">
        <w:trPr>
          <w:trHeight w:hRule="exact" w:val="12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1.14.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right="720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Зарубежная </w:t>
            </w:r>
            <w:r w:rsidRPr="00CE347B">
              <w:rPr>
                <w:b/>
                <w:sz w:val="24"/>
                <w:szCs w:val="24"/>
              </w:rPr>
              <w:br/>
            </w: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06.04.2023 19.04.2023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Чтение литературных сказок зарубежных писателей (по выбору): братья Гримм «Белоснежка и семь гномов», Ш. Перро «Спящая красавица», Х.-К. Андерсен «Дикие лебеди», «Русалочка»;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7" w:lineRule="auto"/>
              <w:ind w:left="72"/>
              <w:rPr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E6ECE" w:rsidRDefault="00990728" w:rsidP="00DF19DF">
            <w:pPr>
              <w:autoSpaceDE w:val="0"/>
              <w:autoSpaceDN w:val="0"/>
              <w:spacing w:before="78" w:after="0" w:line="245" w:lineRule="auto"/>
              <w:ind w:right="144"/>
              <w:rPr>
                <w:color w:val="0000FF"/>
                <w:sz w:val="18"/>
                <w:szCs w:val="18"/>
                <w:u w:color="0000FF"/>
              </w:rPr>
            </w:pPr>
            <w:hyperlink r:id="rId36">
              <w:r w:rsidR="00DF19DF" w:rsidRPr="00DA73C7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https://resh.edu.ru/subject/32/</w:t>
              </w:r>
            </w:hyperlink>
            <w:r w:rsidR="00DF19DF" w:rsidRPr="00DA73C7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37"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4/</w:t>
              </w:r>
            </w:hyperlink>
          </w:p>
          <w:p w:rsidR="00DF19DF" w:rsidRPr="00DE6ECE" w:rsidRDefault="00990728" w:rsidP="00DF19DF">
            <w:pPr>
              <w:pStyle w:val="TableParagraph"/>
              <w:spacing w:line="305" w:lineRule="exact"/>
              <w:ind w:left="115"/>
              <w:rPr>
                <w:sz w:val="16"/>
                <w:szCs w:val="16"/>
                <w:u w:val="none"/>
                <w:lang w:val="en-US"/>
              </w:rPr>
            </w:pPr>
            <w:hyperlink r:id="rId38" w:anchor="program-4-klass">
              <w:r w:rsidR="00DF19DF" w:rsidRPr="00DE6ECE">
                <w:rPr>
                  <w:color w:val="0000FF"/>
                  <w:sz w:val="16"/>
                  <w:szCs w:val="16"/>
                  <w:u w:color="0000FF"/>
                  <w:lang w:val="en-US"/>
                </w:rPr>
                <w:t>https://www.yaklass.ru/p/liter</w:t>
              </w:r>
            </w:hyperlink>
          </w:p>
          <w:p w:rsidR="00DF19DF" w:rsidRPr="00DF19DF" w:rsidRDefault="00990728" w:rsidP="00DF19DF">
            <w:pPr>
              <w:autoSpaceDE w:val="0"/>
              <w:autoSpaceDN w:val="0"/>
              <w:spacing w:before="78" w:after="0" w:line="245" w:lineRule="auto"/>
              <w:ind w:right="144"/>
              <w:rPr>
                <w:b/>
                <w:sz w:val="24"/>
                <w:szCs w:val="24"/>
                <w:lang w:val="ru-RU"/>
              </w:rPr>
            </w:pPr>
            <w:hyperlink r:id="rId39" w:anchor="program-4-klass">
              <w:r w:rsidR="00DF19DF" w:rsidRPr="00DA73C7">
                <w:rPr>
                  <w:color w:val="0000FF"/>
                  <w:spacing w:val="-1"/>
                  <w:sz w:val="16"/>
                  <w:szCs w:val="16"/>
                  <w:u w:color="0000FF"/>
                </w:rPr>
                <w:t>aturnoe-chtenie#program-4-</w:t>
              </w:r>
            </w:hyperlink>
            <w:r w:rsidR="00DF19DF" w:rsidRPr="00DA73C7">
              <w:rPr>
                <w:color w:val="0000FF"/>
                <w:spacing w:val="-67"/>
                <w:sz w:val="16"/>
                <w:szCs w:val="16"/>
              </w:rPr>
              <w:t xml:space="preserve"> </w:t>
            </w:r>
            <w:hyperlink r:id="rId40" w:anchor="program-4-klass">
              <w:proofErr w:type="spellStart"/>
              <w:r w:rsidR="00DF19DF" w:rsidRPr="00DA73C7">
                <w:rPr>
                  <w:color w:val="0000FF"/>
                  <w:sz w:val="16"/>
                  <w:szCs w:val="16"/>
                  <w:u w:color="0000FF"/>
                </w:rPr>
                <w:t>klass</w:t>
              </w:r>
              <w:proofErr w:type="spellEnd"/>
            </w:hyperlink>
          </w:p>
        </w:tc>
      </w:tr>
      <w:tr w:rsidR="00A150A9" w:rsidRPr="00CE347B" w:rsidTr="00CE347B">
        <w:trPr>
          <w:trHeight w:hRule="exact" w:val="2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Библиографическая культура (работа с детской книгой и </w:t>
            </w:r>
            <w:r w:rsidRPr="00CE347B">
              <w:rPr>
                <w:b/>
                <w:sz w:val="24"/>
                <w:szCs w:val="24"/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справочной </w:t>
            </w:r>
            <w:r w:rsidRPr="00CE347B">
              <w:rPr>
                <w:b/>
                <w:sz w:val="24"/>
                <w:szCs w:val="24"/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литературой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45" w:lineRule="auto"/>
              <w:jc w:val="center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20.04.2023 24.05.2023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в парах: «чтение» информации, представленной в схематическом виде, заполнение схемы; Поиск информации в справочной литературе, работа с различными периодическими изданиями: газетами и журналами для детей;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50" w:lineRule="auto"/>
              <w:ind w:left="72"/>
              <w:rPr>
                <w:b/>
                <w:sz w:val="24"/>
                <w:szCs w:val="24"/>
              </w:rPr>
            </w:pP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; </w:t>
            </w:r>
            <w:r w:rsidRPr="00CE347B">
              <w:rPr>
                <w:b/>
                <w:sz w:val="24"/>
                <w:szCs w:val="24"/>
              </w:rPr>
              <w:br/>
            </w:r>
            <w:proofErr w:type="spellStart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DF" w:rsidRPr="00DE6ECE" w:rsidRDefault="00990728" w:rsidP="00DF19DF">
            <w:pPr>
              <w:pStyle w:val="TableParagraph"/>
              <w:spacing w:line="305" w:lineRule="exact"/>
              <w:ind w:left="74"/>
              <w:rPr>
                <w:sz w:val="18"/>
                <w:szCs w:val="18"/>
                <w:u w:val="none"/>
                <w:lang w:val="en-US"/>
              </w:rPr>
            </w:pPr>
            <w:hyperlink r:id="rId41">
              <w:r w:rsidR="00DF19DF" w:rsidRPr="00DE6ECE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https://interneturok.ru/subject/</w:t>
              </w:r>
            </w:hyperlink>
          </w:p>
          <w:p w:rsidR="00A150A9" w:rsidRPr="00DE6ECE" w:rsidRDefault="00990728" w:rsidP="00DF19DF">
            <w:pPr>
              <w:autoSpaceDE w:val="0"/>
              <w:autoSpaceDN w:val="0"/>
              <w:spacing w:before="76" w:after="0" w:line="245" w:lineRule="auto"/>
              <w:ind w:right="144"/>
              <w:rPr>
                <w:color w:val="0000FF"/>
                <w:sz w:val="18"/>
                <w:szCs w:val="18"/>
                <w:u w:color="0000FF"/>
              </w:rPr>
            </w:pPr>
            <w:hyperlink r:id="rId42">
              <w:proofErr w:type="spellStart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chtenie</w:t>
              </w:r>
              <w:proofErr w:type="spellEnd"/>
              <w:r w:rsidR="00DF19DF" w:rsidRPr="00DA73C7">
                <w:rPr>
                  <w:color w:val="0000FF"/>
                  <w:sz w:val="18"/>
                  <w:szCs w:val="18"/>
                  <w:u w:color="0000FF"/>
                </w:rPr>
                <w:t>/class/4</w:t>
              </w:r>
            </w:hyperlink>
          </w:p>
          <w:p w:rsidR="00DF19DF" w:rsidRPr="00DE6ECE" w:rsidRDefault="00990728" w:rsidP="00DF19DF">
            <w:pPr>
              <w:pStyle w:val="TableParagraph"/>
              <w:spacing w:line="305" w:lineRule="exact"/>
              <w:ind w:left="115"/>
              <w:rPr>
                <w:sz w:val="16"/>
                <w:szCs w:val="16"/>
                <w:u w:val="none"/>
                <w:lang w:val="en-US"/>
              </w:rPr>
            </w:pPr>
            <w:hyperlink r:id="rId43" w:anchor="program-4-klass">
              <w:r w:rsidR="00DF19DF" w:rsidRPr="00DE6ECE">
                <w:rPr>
                  <w:color w:val="0000FF"/>
                  <w:sz w:val="16"/>
                  <w:szCs w:val="16"/>
                  <w:u w:color="0000FF"/>
                  <w:lang w:val="en-US"/>
                </w:rPr>
                <w:t>https://www.yaklass.ru/p/liter</w:t>
              </w:r>
            </w:hyperlink>
          </w:p>
          <w:p w:rsidR="00DF19DF" w:rsidRPr="00DF19DF" w:rsidRDefault="00990728" w:rsidP="00DF19DF">
            <w:pPr>
              <w:autoSpaceDE w:val="0"/>
              <w:autoSpaceDN w:val="0"/>
              <w:spacing w:before="76" w:after="0" w:line="245" w:lineRule="auto"/>
              <w:ind w:right="144"/>
              <w:rPr>
                <w:b/>
                <w:sz w:val="24"/>
                <w:szCs w:val="24"/>
                <w:lang w:val="ru-RU"/>
              </w:rPr>
            </w:pPr>
            <w:hyperlink r:id="rId44" w:anchor="program-4-klass">
              <w:r w:rsidR="00DF19DF" w:rsidRPr="00DA73C7">
                <w:rPr>
                  <w:color w:val="0000FF"/>
                  <w:spacing w:val="-1"/>
                  <w:sz w:val="16"/>
                  <w:szCs w:val="16"/>
                  <w:u w:color="0000FF"/>
                </w:rPr>
                <w:t>aturnoe-chtenie#program-4-</w:t>
              </w:r>
            </w:hyperlink>
            <w:r w:rsidR="00DF19DF" w:rsidRPr="00DA73C7">
              <w:rPr>
                <w:color w:val="0000FF"/>
                <w:spacing w:val="-67"/>
                <w:sz w:val="16"/>
                <w:szCs w:val="16"/>
              </w:rPr>
              <w:t xml:space="preserve"> </w:t>
            </w:r>
            <w:hyperlink r:id="rId45" w:anchor="program-4-klass">
              <w:proofErr w:type="spellStart"/>
              <w:r w:rsidR="00DF19DF" w:rsidRPr="00DA73C7">
                <w:rPr>
                  <w:color w:val="0000FF"/>
                  <w:sz w:val="16"/>
                  <w:szCs w:val="16"/>
                  <w:u w:color="0000FF"/>
                </w:rPr>
                <w:t>klass</w:t>
              </w:r>
              <w:proofErr w:type="spellEnd"/>
            </w:hyperlink>
          </w:p>
        </w:tc>
      </w:tr>
      <w:tr w:rsidR="00A150A9" w:rsidRPr="00CE347B">
        <w:trPr>
          <w:trHeight w:hRule="exact" w:val="348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13</w:t>
            </w:r>
          </w:p>
        </w:tc>
        <w:tc>
          <w:tcPr>
            <w:tcW w:w="12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A150A9">
            <w:pPr>
              <w:rPr>
                <w:b/>
                <w:sz w:val="24"/>
                <w:szCs w:val="24"/>
              </w:rPr>
            </w:pPr>
          </w:p>
        </w:tc>
      </w:tr>
      <w:tr w:rsidR="00A150A9" w:rsidRPr="00CE347B" w:rsidTr="00CE347B">
        <w:trPr>
          <w:trHeight w:hRule="exact" w:val="1337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b/>
                <w:sz w:val="24"/>
                <w:szCs w:val="24"/>
                <w:lang w:val="ru-RU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136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sz w:val="24"/>
                <w:szCs w:val="24"/>
              </w:rPr>
            </w:pPr>
            <w:r w:rsidRPr="00CE347B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A150A9">
            <w:pPr>
              <w:rPr>
                <w:b/>
                <w:sz w:val="24"/>
                <w:szCs w:val="24"/>
              </w:rPr>
            </w:pP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p w:rsidR="00A150A9" w:rsidRDefault="00A150A9">
      <w:pPr>
        <w:sectPr w:rsidR="00A150A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50A9" w:rsidRDefault="00A150A9">
      <w:pPr>
        <w:autoSpaceDE w:val="0"/>
        <w:autoSpaceDN w:val="0"/>
        <w:spacing w:after="78" w:line="220" w:lineRule="exact"/>
      </w:pPr>
    </w:p>
    <w:p w:rsidR="00A150A9" w:rsidRDefault="00CE347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7132E4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132E4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E347B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E347B">
            <w:pPr>
              <w:autoSpaceDE w:val="0"/>
              <w:autoSpaceDN w:val="0"/>
              <w:spacing w:before="98" w:after="0" w:line="262" w:lineRule="auto"/>
              <w:ind w:left="72"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E347B">
            <w:pPr>
              <w:autoSpaceDE w:val="0"/>
              <w:autoSpaceDN w:val="0"/>
              <w:spacing w:before="98" w:after="0" w:line="271" w:lineRule="auto"/>
              <w:ind w:left="72"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150A9" w:rsidTr="007132E4">
        <w:trPr>
          <w:trHeight w:hRule="exact" w:val="11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Default="00A150A9"/>
        </w:tc>
        <w:tc>
          <w:tcPr>
            <w:tcW w:w="4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Default="00A150A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Default="00A150A9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9" w:rsidRDefault="00A150A9"/>
        </w:tc>
      </w:tr>
      <w:tr w:rsidR="00A150A9" w:rsidTr="007132E4">
        <w:trPr>
          <w:trHeight w:hRule="exact" w:val="28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132E4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страницы истории. Наше Отечество, образ родной земли в стихотворных и </w:t>
            </w:r>
            <w:r w:rsid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прозаических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писателей и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и ХХ веков И. С. Никитин</w:t>
            </w:r>
            <w:r w:rsid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а, Н. М.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Языкова, С. Т. </w:t>
            </w:r>
          </w:p>
          <w:p w:rsidR="00A150A9" w:rsidRPr="00CE347B" w:rsidRDefault="007132E4" w:rsidP="007132E4">
            <w:pPr>
              <w:autoSpaceDE w:val="0"/>
              <w:autoSpaceDN w:val="0"/>
              <w:spacing w:before="70" w:after="0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Романовского, А. Т.Твардовского, С. Д.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Дрожжина, В. М. </w:t>
            </w:r>
            <w:proofErr w:type="spellStart"/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Пескова</w:t>
            </w:r>
            <w:proofErr w:type="spellEnd"/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др.).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132E4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132E4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132E4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7132E4" w:rsidTr="007132E4">
        <w:trPr>
          <w:trHeight w:hRule="exact" w:val="19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132E4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Родине, героические страницы истории.</w:t>
            </w:r>
            <w:r w:rsid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проявлении любви к родной земле в литературе разных народов (на примере писателей родного края, народов России).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 w:rsidP="007132E4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 w:rsidP="007132E4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 w:rsidP="007132E4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132E4">
              <w:rPr>
                <w:lang w:val="ru-RU"/>
              </w:rPr>
              <w:br/>
            </w: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7132E4">
        <w:trPr>
          <w:trHeight w:hRule="exact" w:val="32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132E4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Родине, героические страницы истории.</w:t>
            </w:r>
            <w:r w:rsid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культурно-историческим наследием России, великие люди и события: образы Александра Невского, Дмитрия Пожарского,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Дмитрия Донского, Александра Суворова, Михаила Кутузова и других выдающихся защитников Отечества (по выбору)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132E4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132E4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132E4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7132E4" w:rsidTr="007132E4">
        <w:trPr>
          <w:trHeight w:hRule="exact" w:val="24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CC5A18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Родине, героические страницы истории.</w:t>
            </w:r>
            <w:r w:rsid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равственной идеи: любовь к Родине.</w:t>
            </w:r>
            <w:r w:rsid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Героическое прошлое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России, тема Великой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Отечественной войны 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литературы.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 w:rsidP="00CC5A18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132E4">
              <w:rPr>
                <w:lang w:val="ru-RU"/>
              </w:rPr>
              <w:br/>
            </w: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CC5A18">
        <w:trPr>
          <w:trHeight w:hRule="exact" w:val="29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132E4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132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CC5A18">
            <w:pPr>
              <w:autoSpaceDE w:val="0"/>
              <w:autoSpaceDN w:val="0"/>
              <w:spacing w:before="98" w:after="0" w:line="262" w:lineRule="auto"/>
              <w:ind w:left="72" w:right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Родине, героические страницы истории .</w:t>
            </w:r>
            <w:r w:rsidR="00CC5A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Осознание понятий: поступок, подвиг.</w:t>
            </w:r>
            <w:r w:rsidR="00CC5A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Расширение представлений о народной и авторской песне: понятие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«историческая песня»,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песнями на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тему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CC5A18">
        <w:trPr>
          <w:trHeight w:hRule="exact" w:val="11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CC5A18">
            <w:pPr>
              <w:autoSpaceDE w:val="0"/>
              <w:autoSpaceDN w:val="0"/>
              <w:spacing w:before="98" w:after="0"/>
              <w:ind w:left="72" w:right="288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страницы истории. Образ героев. Исторические страницы России.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CC5A18">
        <w:trPr>
          <w:trHeight w:hRule="exact" w:val="22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CC5A18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истории. Наше Отечество, образ родной земли в стихотворных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прозаических произведениях писателей и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 и ХХ веков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текстов, героев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CC5A18">
        <w:trPr>
          <w:trHeight w:hRule="exact" w:val="21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CC5A18">
            <w:pPr>
              <w:autoSpaceDE w:val="0"/>
              <w:autoSpaceDN w:val="0"/>
              <w:spacing w:before="100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истории. Наше Отечество, образ родной земли в стихотворных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прозаических произведениях писателей и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 и ХХ веков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Тема, основная мысль, заголовок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CC5A18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2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E4212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истории. Наше Отечество, образ родной земли в стихотворных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прозаических произведениях писателей и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 и ХХ веков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Тема, основная мысль, заголовок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2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E4212">
            <w:pPr>
              <w:autoSpaceDE w:val="0"/>
              <w:autoSpaceDN w:val="0"/>
              <w:spacing w:before="100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истории. Наше Отечество, образ родной земли в стихотворных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прозаических произведениях писателей и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 и ХХ веков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Тема, основная мысль, заголовок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22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E4212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истории. Наше Отечество, образ родной земли в стихотворных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прозаических произведениях писателей и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 и ХХ веков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Тема, основная мысль, заголовок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150A9" w:rsidTr="004E4212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истории. Наше Отечество, образ родной земли в стихотворных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прозаических произведениях писателей и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 и ХХ веков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Структура текста. </w:t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Пересказ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86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(устное народное творчество). Фольклор как народная духовная культура. </w:t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о многообразии видов фольклора: словесный, музыкальный, обрядовый (календарный).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21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86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(устное народное творчество) Понимание культурного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значения фольклора для появления художественной литературы. </w:t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представлений о малых </w:t>
            </w:r>
            <w:r w:rsidRPr="004E4212">
              <w:rPr>
                <w:lang w:val="ru-RU"/>
              </w:rPr>
              <w:br/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жанрах фольклора.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31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E4212">
            <w:pPr>
              <w:autoSpaceDE w:val="0"/>
              <w:autoSpaceDN w:val="0"/>
              <w:spacing w:before="98" w:after="0" w:line="278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(устное народное творчество) 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Сказочники. Собира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тели фольклора (А. Н.Афанасьев, В. И. Даль).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Углубление представлений о видах сказок: о животных, бытовые, волшебные.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Отражение в произведениях фольклора нравственных ценностей, быта и культуры народов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17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E4212">
            <w:pPr>
              <w:autoSpaceDE w:val="0"/>
              <w:autoSpaceDN w:val="0"/>
              <w:spacing w:before="98" w:after="0" w:line="283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(устное народное творчество). Сходство фольклорных произведений разных народов по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тематике, художественным образам и форме («бродячие» сюжеты)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E4212">
        <w:trPr>
          <w:trHeight w:hRule="exact" w:val="32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E4212">
            <w:pPr>
              <w:autoSpaceDE w:val="0"/>
              <w:autoSpaceDN w:val="0"/>
              <w:spacing w:before="98" w:after="0" w:line="262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(устн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ое народное творчество).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представлений о былине как эпической песне о героическом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событии. Герой былины —защитник страны. Образы русских богатырей: Ильи Муромца, Алёши Поповича, Добрыни Никитича (где жил, чем занимался, какими качествами обладал).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p w:rsidR="00A150A9" w:rsidRDefault="00A150A9">
      <w:pPr>
        <w:sectPr w:rsidR="00A150A9">
          <w:pgSz w:w="11900" w:h="16840"/>
          <w:pgMar w:top="284" w:right="650" w:bottom="12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Default="00A150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RPr="004E4212" w:rsidTr="004E4212">
        <w:trPr>
          <w:trHeight w:hRule="exact" w:val="31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81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(устное народное творчество) Средства художественной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выразительности в былине: устойчивые выражения, повторы, гипербола.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Устаревшие слова, их место в былине и представление в современной лексике.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былинно-сказочные темы в </w:t>
            </w:r>
            <w:r w:rsidRPr="00CE347B">
              <w:rPr>
                <w:lang w:val="ru-RU"/>
              </w:rPr>
              <w:br/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творчестве В. М.</w:t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Васнецова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E4212">
              <w:rPr>
                <w:lang w:val="ru-RU"/>
              </w:rPr>
              <w:br/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4E4212">
        <w:trPr>
          <w:trHeight w:hRule="exact" w:val="43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E4212">
            <w:pPr>
              <w:autoSpaceDE w:val="0"/>
              <w:autoSpaceDN w:val="0"/>
              <w:spacing w:before="98" w:after="0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(устное народное 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творчество)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как народная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духовная культура.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Сравнение. Эпитет.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Олицетворение. Метафора.</w:t>
            </w:r>
          </w:p>
          <w:p w:rsidR="00A150A9" w:rsidRPr="00CE347B" w:rsidRDefault="00CE347B" w:rsidP="004E4212">
            <w:pPr>
              <w:autoSpaceDE w:val="0"/>
              <w:autoSpaceDN w:val="0"/>
              <w:spacing w:before="70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Лирика. Образ.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былине: устойчивые выражения,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повторы, гипербола.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Устарев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шие слова, их место в былине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в современной лексике.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былинно-сказочные темы в творчестве В. М. </w:t>
            </w:r>
          </w:p>
          <w:p w:rsidR="00A150A9" w:rsidRDefault="00CE347B" w:rsidP="004E4212">
            <w:pPr>
              <w:autoSpaceDE w:val="0"/>
              <w:autoSpaceDN w:val="0"/>
              <w:spacing w:before="72" w:after="0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Васнецова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4E4212" w:rsidTr="004E4212">
        <w:trPr>
          <w:trHeight w:hRule="exact" w:val="16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(ус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тное народное творчество)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как народная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духовная культура.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былинно-сказочные темы в </w:t>
            </w:r>
            <w:r w:rsidRPr="00CE347B">
              <w:rPr>
                <w:lang w:val="ru-RU"/>
              </w:rPr>
              <w:br/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творчестве В. М.</w:t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Васнецова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E4212">
              <w:rPr>
                <w:lang w:val="ru-RU"/>
              </w:rPr>
              <w:br/>
            </w: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4E421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8594C">
            <w:pPr>
              <w:autoSpaceDE w:val="0"/>
              <w:autoSpaceDN w:val="0"/>
              <w:spacing w:before="98" w:after="0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(</w:t>
            </w:r>
            <w:r w:rsid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устное народное творчество)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Смысл и задачи фольклорных произведений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E4212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E42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E421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RPr="0048594C" w:rsidTr="0048594C">
        <w:trPr>
          <w:trHeight w:hRule="exact" w:val="1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(ус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тное народное творчество)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как народная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духовная культура.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Пересказ краткий.</w:t>
            </w:r>
          </w:p>
          <w:p w:rsidR="00A150A9" w:rsidRPr="0048594C" w:rsidRDefault="00CE347B" w:rsidP="0048594C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A150A9" w:rsidTr="0048594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8594C">
            <w:pPr>
              <w:autoSpaceDE w:val="0"/>
              <w:autoSpaceDN w:val="0"/>
              <w:spacing w:before="98" w:after="0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(ус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тное народное творчество)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фольклорных жанров.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E6EC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50A9" w:rsidRPr="0048594C" w:rsidTr="0048594C">
        <w:trPr>
          <w:trHeight w:hRule="exact" w:val="11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А. С. Пушкина.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Картины природы в лирических произведениях А. С. Пушкина.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48594C">
        <w:trPr>
          <w:trHeight w:hRule="exact" w:val="2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25.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8594C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 А. С. Пушкина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Углубление представления о средствах художественной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в стихотворном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произведении (сравнение, эпитет, олицетворение, метафора).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48594C">
        <w:trPr>
          <w:trHeight w:hRule="exact" w:val="29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А. С. Пушкина.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представления о </w:t>
            </w:r>
            <w:r w:rsidR="00CE347B" w:rsidRPr="00CE347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литературных сказках 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С. Пушкина в стихах: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Фольклорная основа авторской сказки.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Положительные и отрицательные герои, волшебные помощники, язык авторской сказки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RPr="0048594C" w:rsidTr="0048594C">
        <w:trPr>
          <w:trHeight w:hRule="exact" w:val="3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48594C" w:rsidP="0048594C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А. С. Пушкина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представления о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литературных сказках А.С. Пушкина в стихах: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Фольклорная основа авторской сказки.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Положительные и отрицательные герои, волшебные помощники, язык авторской сказки.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Выборочный пересказ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48594C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А. С. Пушкина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Описание героев.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Характеристика.</w:t>
            </w:r>
          </w:p>
          <w:p w:rsidR="00A150A9" w:rsidRPr="00CE347B" w:rsidRDefault="00CE347B" w:rsidP="0048594C">
            <w:pPr>
              <w:autoSpaceDE w:val="0"/>
              <w:autoSpaceDN w:val="0"/>
              <w:spacing w:before="70" w:after="0" w:line="230" w:lineRule="auto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Отношение автора к героям.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48594C" w:rsidTr="0048594C">
        <w:trPr>
          <w:trHeight w:hRule="exact" w:val="11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 w:line="281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А. С. Пушкина.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 сказки. Повторы. Метафоры,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другие средства выразительности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48594C">
        <w:trPr>
          <w:trHeight w:hRule="exact" w:val="21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А. С. Пушкина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Фоль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клорная основа авторской сказки.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Положительные и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отрицательные герои, волшебные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помощники, язык авторской сказки.</w:t>
            </w:r>
          </w:p>
          <w:p w:rsidR="00A150A9" w:rsidRDefault="00CE347B" w:rsidP="0048594C">
            <w:pPr>
              <w:autoSpaceDE w:val="0"/>
              <w:autoSpaceDN w:val="0"/>
              <w:spacing w:before="72" w:after="0" w:line="262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Эпизод. Смысловые части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48594C" w:rsidTr="0048594C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А. С. Пушкина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Фольклорная основа авторской сказки.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Положительные и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отрицательные герои, волшебные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помощники, язык авторской сказки.</w:t>
            </w:r>
          </w:p>
          <w:p w:rsidR="00A150A9" w:rsidRPr="0048594C" w:rsidRDefault="00CE347B" w:rsidP="0048594C">
            <w:pPr>
              <w:autoSpaceDE w:val="0"/>
              <w:autoSpaceDN w:val="0"/>
              <w:spacing w:before="70" w:after="0" w:line="262" w:lineRule="auto"/>
              <w:ind w:left="72"/>
              <w:jc w:val="both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Сюжет. Эпизод. Смысловые части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A150A9" w:rsidRPr="0048594C" w:rsidRDefault="00A150A9">
      <w:pPr>
        <w:autoSpaceDE w:val="0"/>
        <w:autoSpaceDN w:val="0"/>
        <w:spacing w:after="0" w:line="14" w:lineRule="exact"/>
        <w:rPr>
          <w:lang w:val="ru-RU"/>
        </w:rPr>
      </w:pPr>
    </w:p>
    <w:p w:rsidR="00A150A9" w:rsidRPr="0048594C" w:rsidRDefault="00A150A9">
      <w:pPr>
        <w:rPr>
          <w:lang w:val="ru-RU"/>
        </w:rPr>
        <w:sectPr w:rsidR="00A150A9" w:rsidRPr="0048594C">
          <w:pgSz w:w="11900" w:h="16840"/>
          <w:pgMar w:top="284" w:right="650" w:bottom="8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48594C" w:rsidRDefault="00A150A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48594C">
        <w:trPr>
          <w:trHeight w:hRule="exact" w:val="21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А. С. Пушкина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Фольклорная основа авторской сказки.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Положительные и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отрицательные герои, волшебные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помощники, язык авторской сказки.</w:t>
            </w:r>
          </w:p>
          <w:p w:rsidR="00A150A9" w:rsidRDefault="00CE347B" w:rsidP="0048594C">
            <w:pPr>
              <w:autoSpaceDE w:val="0"/>
              <w:autoSpaceDN w:val="0"/>
              <w:spacing w:before="70" w:after="0" w:line="262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Эпизод. Смысловые части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48594C" w:rsidTr="0048594C">
        <w:trPr>
          <w:trHeight w:hRule="exact" w:val="21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8594C">
            <w:pPr>
              <w:autoSpaceDE w:val="0"/>
              <w:autoSpaceDN w:val="0"/>
              <w:spacing w:before="100" w:after="0" w:line="271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А. С. Пушкина Фольклорная основа авторской сказки.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Положительные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отрицательные герои, волшебные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помощники, язык авторской сказки.</w:t>
            </w:r>
          </w:p>
          <w:p w:rsidR="00A150A9" w:rsidRPr="0048594C" w:rsidRDefault="00CE347B" w:rsidP="0048594C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Различные виды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48594C">
        <w:trPr>
          <w:trHeight w:hRule="exact" w:val="2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8594C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А. С. Пушкина Фольклорная основа авторской сказки.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Положительные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отрицательные герои, волшебные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помощники, язык авторской сказки.</w:t>
            </w:r>
          </w:p>
          <w:p w:rsidR="00A150A9" w:rsidRDefault="00CE347B" w:rsidP="0048594C">
            <w:pPr>
              <w:autoSpaceDE w:val="0"/>
              <w:autoSpaceDN w:val="0"/>
              <w:spacing w:before="70" w:after="0" w:line="230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Идея. Заголовок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48594C" w:rsidTr="0048594C">
        <w:trPr>
          <w:trHeight w:hRule="exact" w:val="2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8594C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А. С. Пушкина Фольклорная основа авторской сказки.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Положительные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отрицательные герои, волшебные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помощники, язык авторской сказки.</w:t>
            </w:r>
          </w:p>
          <w:p w:rsidR="00A150A9" w:rsidRPr="0048594C" w:rsidRDefault="00CE347B" w:rsidP="0048594C">
            <w:pPr>
              <w:autoSpaceDE w:val="0"/>
              <w:autoSpaceDN w:val="0"/>
              <w:spacing w:before="70" w:after="0" w:line="262" w:lineRule="auto"/>
              <w:ind w:left="72" w:right="576"/>
              <w:jc w:val="both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Иллюстрации. Авторы иллюстраций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8594C">
              <w:rPr>
                <w:lang w:val="ru-RU"/>
              </w:rPr>
              <w:br/>
            </w: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A150A9" w:rsidTr="0048594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48594C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48594C" w:rsidP="0048594C">
            <w:pPr>
              <w:autoSpaceDE w:val="0"/>
              <w:autoSpaceDN w:val="0"/>
              <w:spacing w:before="98" w:after="0" w:line="27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И. А. Крылова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о басне как лиро-эпическом жанре.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8D3E71">
        <w:trPr>
          <w:trHeight w:hRule="exact" w:val="21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48594C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И. 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А. Крылова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Расширение круга чтения басен на примере </w:t>
            </w:r>
            <w:r w:rsidR="004859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роизведений А. И. </w:t>
            </w:r>
          </w:p>
          <w:p w:rsidR="00A150A9" w:rsidRPr="00CE347B" w:rsidRDefault="00CE347B" w:rsidP="0048594C">
            <w:pPr>
              <w:autoSpaceDE w:val="0"/>
              <w:autoSpaceDN w:val="0"/>
              <w:spacing w:before="70" w:after="0" w:line="271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Крылова, И. И. </w:t>
            </w:r>
            <w:proofErr w:type="spellStart"/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Л. Н. Толстого и других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баснописцев.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D3E71">
        <w:trPr>
          <w:trHeight w:hRule="exact" w:val="17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8D3E71" w:rsidP="008D3E71">
            <w:pPr>
              <w:autoSpaceDE w:val="0"/>
              <w:autoSpaceDN w:val="0"/>
              <w:spacing w:before="98" w:after="0" w:line="283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И. А. Крылова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Басни стихотворные и прозаические. Развитие событий в басне, её герои (положительные, отрицательные). Аллегория в баснях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D3E71">
        <w:trPr>
          <w:trHeight w:hRule="exact" w:val="24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3B4C42" w:rsidRDefault="00CE347B" w:rsidP="008D3E71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И. А. Крылова Басни стихотворные и прозаические. Развитие событий в басне, её герои (положительные, отрицательные). Аллегория в баснях. </w:t>
            </w:r>
            <w:r w:rsidRPr="003B4C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басен: назначение, темы и герои, особенности языка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150A9" w:rsidTr="008D3E71">
        <w:trPr>
          <w:trHeight w:hRule="exact" w:val="1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М. Ю.Лермонтова Лирические произведения М. Ю. Лермонтова: средства художественной выразительности (сравнение, эпитет,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олицетворение); рифма, ритм.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48594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D3E71">
        <w:trPr>
          <w:trHeight w:hRule="exact" w:val="1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3B4C42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М. Ю.</w:t>
            </w:r>
            <w:r w:rsid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Лермонтова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Строфа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элемент композиции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стихотворения. Переносное значение слов в метафоре. </w:t>
            </w:r>
            <w:r w:rsidRPr="003B4C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Метафора в стихотворениях М. Ю. Лермонтова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8D3E71">
        <w:trPr>
          <w:trHeight w:hRule="exact" w:val="9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8D3E71" w:rsidP="008D3E71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М. Ю.Лермонтова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Лирические произведения М. Ю. Лермонтова. </w:t>
            </w:r>
            <w:r w:rsidR="00CE347B"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лексики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D3E71">
        <w:trPr>
          <w:trHeight w:hRule="exact" w:val="12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М. Ю.</w:t>
            </w:r>
            <w:r w:rsid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Лермонтова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Лирические произведения М. Ю. Лермонтова. Тема и главная мысль (идея) произведения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150A9" w:rsidRPr="008D3E71" w:rsidTr="008D3E71">
        <w:trPr>
          <w:trHeight w:hRule="exact" w:val="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8D3E71" w:rsidP="008D3E71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Литературная сказка.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Тематика авторских стихотворных сказок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D3E71">
              <w:rPr>
                <w:lang w:val="ru-RU"/>
              </w:rPr>
              <w:br/>
            </w: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8D3E71">
        <w:trPr>
          <w:trHeight w:hRule="exact" w:val="2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8D3E71" w:rsidP="008D3E71">
            <w:pPr>
              <w:autoSpaceDE w:val="0"/>
              <w:autoSpaceDN w:val="0"/>
              <w:spacing w:before="98" w:after="0" w:line="27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Литературная сказка.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Тематика авторских стихотворных сказок.</w:t>
            </w:r>
          </w:p>
          <w:p w:rsidR="00A150A9" w:rsidRPr="008D3E71" w:rsidRDefault="00CE347B" w:rsidP="008D3E71">
            <w:pPr>
              <w:autoSpaceDE w:val="0"/>
              <w:autoSpaceDN w:val="0"/>
              <w:spacing w:before="70" w:after="0" w:line="281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Расширение представлений о героях литературных сказок (произведения М. Ю. Лермонтова, П. П. Ершова, П. П. Бажова, С. Т.</w:t>
            </w: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Аксакова).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8D3E71" w:rsidTr="008D3E71">
        <w:trPr>
          <w:trHeight w:hRule="exact" w:val="1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8D3E71" w:rsidP="008D3E71">
            <w:pPr>
              <w:autoSpaceDE w:val="0"/>
              <w:autoSpaceDN w:val="0"/>
              <w:spacing w:before="98" w:after="0" w:line="28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Литературная сказка.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представлений о героях литературных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сказок (произведения М. Ю. Лермонтова, П. П. Ершова, П. П. Бажова, С. Т.</w:t>
            </w:r>
            <w:r w:rsidR="00CE347B"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Аксакова).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D3E71">
              <w:rPr>
                <w:lang w:val="ru-RU"/>
              </w:rPr>
              <w:br/>
            </w: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8D3E71" w:rsidTr="008D3E71">
        <w:trPr>
          <w:trHeight w:hRule="exact" w:val="1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8D3E71" w:rsidP="008D3E71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Литературная сказка.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Расширение представлений о героях литературных </w:t>
            </w:r>
            <w:r w:rsidR="00CE347B" w:rsidRPr="00CE347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сказок (произведения М. Ю.Л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ермонтова, П. П. Ершова, П. П. Бажова, С. Т.</w:t>
            </w:r>
            <w:r w:rsidR="00CE347B"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Аксакова).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D3E71">
              <w:rPr>
                <w:lang w:val="ru-RU"/>
              </w:rPr>
              <w:br/>
            </w: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A150A9" w:rsidRPr="008D3E71" w:rsidRDefault="00A150A9">
      <w:pPr>
        <w:autoSpaceDE w:val="0"/>
        <w:autoSpaceDN w:val="0"/>
        <w:spacing w:after="0" w:line="14" w:lineRule="exact"/>
        <w:rPr>
          <w:lang w:val="ru-RU"/>
        </w:rPr>
      </w:pPr>
    </w:p>
    <w:p w:rsidR="00A150A9" w:rsidRPr="008D3E71" w:rsidRDefault="00A150A9">
      <w:pPr>
        <w:rPr>
          <w:lang w:val="ru-RU"/>
        </w:rPr>
        <w:sectPr w:rsidR="00A150A9" w:rsidRPr="008D3E7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8D3E71" w:rsidRDefault="00A150A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60"/>
        <w:gridCol w:w="1622"/>
      </w:tblGrid>
      <w:tr w:rsidR="00A150A9" w:rsidTr="00DE6ECE">
        <w:trPr>
          <w:trHeight w:hRule="exact" w:val="27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8D3E71" w:rsidP="008D3E71">
            <w:pPr>
              <w:autoSpaceDE w:val="0"/>
              <w:autoSpaceDN w:val="0"/>
              <w:spacing w:before="98" w:after="0" w:line="28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Литературная сказка.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представлений о героях литературных </w:t>
            </w:r>
            <w:r w:rsidR="00CE347B" w:rsidRPr="00CE347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сказок (произведения М. Ю.Л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ермонтова, П. П. Ершова, П. П. Бажова, С. Т.Аксакова). Связь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литературной сказки с фольклорной: народная речь — особенность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авторской сказки.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DE6ECE">
        <w:trPr>
          <w:trHeight w:hRule="exact" w:val="29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8D3E71" w:rsidP="008D3E71">
            <w:pPr>
              <w:autoSpaceDE w:val="0"/>
              <w:autoSpaceDN w:val="0"/>
              <w:spacing w:before="98" w:after="0" w:line="28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Литературная сказка.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Расширение представлений о героях литературных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сказок (произведения М. Ю. Лермонтова, П. П. Ершова, П. П. Бажова, С. Т.Аксакова). Связь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литературной сказки с фольклорной: народная речь — особенность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авторской сказки.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Иллюстрации в сказке: назначение, особенности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8D3E71" w:rsidTr="00DE6ECE">
        <w:trPr>
          <w:trHeight w:hRule="exact" w:val="21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8D3E71" w:rsidP="00684096">
            <w:pPr>
              <w:autoSpaceDE w:val="0"/>
              <w:autoSpaceDN w:val="0"/>
              <w:spacing w:before="98" w:after="0" w:line="283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Литературная сказка.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Тематика авторских стихотворных сказок. Связь литературной сказки с фольклорной: народная речь — особенность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авторской сказки.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Иллюстрации в сказке: назначение, особенности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 w:rsidP="008D3E7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D3E71">
              <w:rPr>
                <w:lang w:val="ru-RU"/>
              </w:rPr>
              <w:br/>
            </w: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A150A9" w:rsidRPr="008D3E71" w:rsidRDefault="00A150A9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684096">
        <w:trPr>
          <w:trHeight w:hRule="exact" w:val="33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D3E71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D3E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84096" w:rsidP="00684096">
            <w:pPr>
              <w:autoSpaceDE w:val="0"/>
              <w:autoSpaceDN w:val="0"/>
              <w:spacing w:before="98" w:after="0" w:line="27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Литературная сказка.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Тематика авторских стихотворных сказок.</w:t>
            </w:r>
          </w:p>
          <w:p w:rsidR="00A150A9" w:rsidRPr="00CE347B" w:rsidRDefault="00CE347B" w:rsidP="00684096">
            <w:pPr>
              <w:autoSpaceDE w:val="0"/>
              <w:autoSpaceDN w:val="0"/>
              <w:spacing w:before="70" w:after="0" w:line="281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представлений о героях литературных сказок (произведения М. Ю. Лермонтова, П. П. Ершова, П. П. Бажова, С. Т.Аксакова). Связь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литературной сказки с фольклорной: народная речь — особенность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авторской сказки.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Иллюстрации в сказке: назначение, особенности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84096">
        <w:trPr>
          <w:trHeight w:hRule="exact" w:val="35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84096" w:rsidP="00684096">
            <w:pPr>
              <w:autoSpaceDE w:val="0"/>
              <w:autoSpaceDN w:val="0"/>
              <w:spacing w:before="98" w:after="0" w:line="27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Литературная сказка.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Тематика авторских стихотворных сказок.</w:t>
            </w:r>
          </w:p>
          <w:p w:rsidR="00A150A9" w:rsidRPr="00CE347B" w:rsidRDefault="00CE347B" w:rsidP="00684096">
            <w:pPr>
              <w:autoSpaceDE w:val="0"/>
              <w:autoSpaceDN w:val="0"/>
              <w:spacing w:before="70" w:after="0" w:line="281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Расширение представлений о героях литературных сказок (произведения М. Ю. Лермонтова, П. П. Ершова, П. П. Бажова, С. Т.Аксакова). Связь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литературной сказки с фольклорной: народная речь — особенность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авторской сказки.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Иллюстрации в сказке: назначение, особенности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150A9" w:rsidRPr="00684096" w:rsidTr="00684096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100" w:after="0" w:line="286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Лирика, лирические произведения как описание в стихотворной форме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чувств поэта, связанных с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аблюдениями, описаниями природы.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</w:tbl>
    <w:p w:rsidR="00A150A9" w:rsidRPr="00684096" w:rsidRDefault="00A150A9">
      <w:pPr>
        <w:autoSpaceDE w:val="0"/>
        <w:autoSpaceDN w:val="0"/>
        <w:spacing w:after="0" w:line="14" w:lineRule="exact"/>
        <w:rPr>
          <w:lang w:val="ru-RU"/>
        </w:rPr>
      </w:pPr>
    </w:p>
    <w:p w:rsidR="00A150A9" w:rsidRPr="00684096" w:rsidRDefault="00A150A9">
      <w:pPr>
        <w:rPr>
          <w:lang w:val="ru-RU"/>
        </w:rPr>
        <w:sectPr w:rsidR="00A150A9" w:rsidRPr="00684096">
          <w:pgSz w:w="11900" w:h="16840"/>
          <w:pgMar w:top="284" w:right="650" w:bottom="1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684096" w:rsidRDefault="00A150A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684096">
        <w:trPr>
          <w:trHeight w:hRule="exact" w:val="21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98" w:after="0" w:line="286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Лирика, лирические произведения как описание в стихотворной форме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чувств поэта, связанных с наблюдениями, описаниями природы.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84096" w:rsidTr="00684096">
        <w:trPr>
          <w:trHeight w:hRule="exact" w:val="2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86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Лирика, лирические произведения как описание в стихотворной форме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чувств поэта, связанных с наблюдениями, описаниями природы.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текста.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684096">
        <w:trPr>
          <w:trHeight w:hRule="exact" w:val="24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98" w:after="0" w:line="283" w:lineRule="auto"/>
              <w:ind w:left="72" w:right="288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Расширение круга чтения лирических произведений поэтов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века: В. А. Жуковский, Е. А. </w:t>
            </w:r>
          </w:p>
          <w:p w:rsidR="00A150A9" w:rsidRPr="00CE347B" w:rsidRDefault="00684096" w:rsidP="00684096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Баратынский, Ф. И.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Тютчев, А. А. Фет, Н. А. Некрасов.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84096" w:rsidTr="00684096">
        <w:trPr>
          <w:trHeight w:hRule="exact" w:val="21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86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 века.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Темы стихотворных произведений, герой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лирического произведения.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Авторские приёмы создания художественного образа в лирике.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A150A9" w:rsidRPr="00684096" w:rsidRDefault="00A150A9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684096">
        <w:trPr>
          <w:trHeight w:hRule="exact" w:val="2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Углубление представлений о средствах выразительности 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произведениях лирики: эпитеты, синонимы, антонимы, сравнения,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олицетворения, метафоры.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84096" w:rsidTr="00684096">
        <w:trPr>
          <w:trHeight w:hRule="exact" w:val="3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88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Представ- </w:t>
            </w:r>
            <w:proofErr w:type="spellStart"/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лений</w:t>
            </w:r>
            <w:proofErr w:type="spellEnd"/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 средствах выразительности в произведениях лирики: эпитеты, синонимы, антонимы, сравнения,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олицетворения, метафоры.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епродукция картины как иллюстрация к лирическому произведению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A150A9" w:rsidTr="00684096">
        <w:trPr>
          <w:trHeight w:hRule="exact" w:val="19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60.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98" w:after="0" w:line="283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Л. Н. Толстого Расширение представлений о творчестве Л. Н. Толстого: рассказ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(художественный и научно-познавательный), сказки, басни, быль.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84096">
        <w:trPr>
          <w:trHeight w:hRule="exact" w:val="1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84096" w:rsidP="00684096">
            <w:pPr>
              <w:autoSpaceDE w:val="0"/>
              <w:autoSpaceDN w:val="0"/>
              <w:spacing w:before="98" w:after="0" w:line="278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Л. Н. Толстого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Первоначальное представление о повести как эпическом жанре.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84096">
        <w:trPr>
          <w:trHeight w:hRule="exact" w:val="1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84096" w:rsidP="00684096">
            <w:pPr>
              <w:autoSpaceDE w:val="0"/>
              <w:autoSpaceDN w:val="0"/>
              <w:spacing w:before="98" w:after="0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Л. Н. Толстого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Значение реальных жизненных ситуаций в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создании рассказа, повести.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Отрывки из автобиографической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повести Л. Н. Толстого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«Детство».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684096">
        <w:trPr>
          <w:trHeight w:hRule="exact" w:val="24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Л. Н. Толстого Углубление представлений об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особенностях художественного текста-описания: пейзаж, портрет героя, интерьер.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Примеры текста-рассуждения в рассказах Л. Н. Толстого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84096">
        <w:trPr>
          <w:trHeight w:hRule="exact" w:val="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100" w:after="0" w:line="271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Л. Н. Толстого Заголовок Содержание произведения 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84096">
        <w:trPr>
          <w:trHeight w:hRule="exact" w:val="16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81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Л. Н. Толстого Виды рассказа рассказ (художественный и научно-познавательный), сказки, басни, быль.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структуре, содержанию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84096" w:rsidTr="00684096">
        <w:trPr>
          <w:trHeight w:hRule="exact" w:val="11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684096" w:rsidP="00684096">
            <w:pPr>
              <w:autoSpaceDE w:val="0"/>
              <w:autoSpaceDN w:val="0"/>
              <w:spacing w:before="98" w:after="0" w:line="262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Л. Н. Толстого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Анализ героев.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Читатель, автор, герой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A150A9" w:rsidTr="00684096">
        <w:trPr>
          <w:trHeight w:hRule="exact" w:val="21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98" w:after="0" w:line="286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писателей ХХ века.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Лирика, лирические произведения как описание в стихотворной форме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чувств поэта, связанных с наблюдениями, описаниями природы.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84096" w:rsidTr="00684096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100" w:after="0" w:line="281" w:lineRule="auto"/>
              <w:ind w:left="72" w:right="288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писателей ХХ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Расширение круга чтения лирических про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изведений поэтов ХХ века: И. А.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Бунин, А. А. Блок, К. Д. Бальмонт, М. И. Цветаева.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A150A9" w:rsidRPr="00684096" w:rsidRDefault="00A150A9">
      <w:pPr>
        <w:autoSpaceDE w:val="0"/>
        <w:autoSpaceDN w:val="0"/>
        <w:spacing w:after="0" w:line="14" w:lineRule="exact"/>
        <w:rPr>
          <w:lang w:val="ru-RU"/>
        </w:rPr>
      </w:pPr>
    </w:p>
    <w:p w:rsidR="00A150A9" w:rsidRPr="00684096" w:rsidRDefault="00A150A9">
      <w:pPr>
        <w:rPr>
          <w:lang w:val="ru-RU"/>
        </w:rPr>
        <w:sectPr w:rsidR="00A150A9" w:rsidRPr="00684096">
          <w:pgSz w:w="11900" w:h="16840"/>
          <w:pgMar w:top="284" w:right="650" w:bottom="12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684096" w:rsidRDefault="00A150A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684096">
        <w:trPr>
          <w:trHeight w:hRule="exact" w:val="28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98" w:after="0" w:line="281" w:lineRule="auto"/>
              <w:ind w:left="72" w:right="288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писателей ХХ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Расширение круга чтения лирических про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изведений поэтов ХХ века: И. А.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Бунин, А. А. Блок, К. Д. Бальмонт, М. И. Цветаева.</w:t>
            </w:r>
          </w:p>
          <w:p w:rsidR="00A150A9" w:rsidRPr="00CE347B" w:rsidRDefault="00CE347B" w:rsidP="00684096">
            <w:pPr>
              <w:autoSpaceDE w:val="0"/>
              <w:autoSpaceDN w:val="0"/>
              <w:spacing w:before="70" w:after="0" w:line="271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Темы стихотворных произведений, герой лирического произведения.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84096" w:rsidTr="00684096">
        <w:trPr>
          <w:trHeight w:hRule="exact" w:val="31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84096">
            <w:pPr>
              <w:autoSpaceDE w:val="0"/>
              <w:autoSpaceDN w:val="0"/>
              <w:spacing w:before="98" w:after="0" w:line="288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писателей ХХ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Авторские приёмы создания художественного образа в лирике. Углубление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представлений о средствах выразительности в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произведениях лирики: эпитеты, синонимы, антонимы, сравнения,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олицетворения, метафоры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684096" w:rsidTr="00684096">
        <w:trPr>
          <w:trHeight w:hRule="exact" w:val="3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88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писателей ХХ века.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Авторские приёмы создания художественного образа в лирике. Углубление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представлений о средствах выразительности в произведениях лирики: эпитеты, синонимы,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антонимы, сравнения, олицетворения, метафоры.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текстов.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План.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Пересказ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68409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A150A9" w:rsidRPr="00684096" w:rsidRDefault="00A150A9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7D26AE">
        <w:trPr>
          <w:trHeight w:hRule="exact" w:val="30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7D26AE">
            <w:pPr>
              <w:autoSpaceDE w:val="0"/>
              <w:autoSpaceDN w:val="0"/>
              <w:spacing w:before="98" w:after="0" w:line="288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писателей ХХ века.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лирике. Углубление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представлений о средствах выразительности в произведениях лирики: эпитеты, синонимы,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антонимы, сравнения, олицетворения, </w:t>
            </w:r>
            <w:proofErr w:type="spellStart"/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метафоры.</w:t>
            </w: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</w:t>
            </w:r>
            <w:proofErr w:type="spellEnd"/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текстов. Лексики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8409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72"/>
            </w:pPr>
            <w:r w:rsidRPr="0068409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8409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50A9" w:rsidRPr="007D26AE" w:rsidTr="007D26AE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Углубление представлений о взаимоотношениях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 и животных, защита и охрана природы— тема произведений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7D26AE">
        <w:trPr>
          <w:trHeight w:hRule="exact" w:val="3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74.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Углубление представлений о взаимоотношениях человека и животных, защита и охрана природы— тема произведений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литературы. Расширение круга чтени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 на примере произведений А. И.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Куприна, В. П. Астаф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ьева, К. Г. Паустовского, М. М.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Пришвина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7D26AE">
        <w:trPr>
          <w:trHeight w:hRule="exact" w:val="35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Углубление представлений о взаимоотношениях человека и животных, защита и охрана природы— тема произведений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литературы. Расширение круга чтени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 на примере произведений А. И.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Куприна, В. П. Астаф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ьева, К. Г. Паустовского, М. М.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Пришвина. Составление разных видов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7D26AE" w:rsidTr="007D26AE">
        <w:trPr>
          <w:trHeight w:hRule="exact" w:val="14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Расширение круга чтения. 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Любимые произведения.</w:t>
            </w:r>
          </w:p>
          <w:p w:rsidR="00A150A9" w:rsidRPr="007D26AE" w:rsidRDefault="00CE347B" w:rsidP="007D26AE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Аннотации. Рассказ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7D26AE">
        <w:trPr>
          <w:trHeight w:hRule="exact" w:val="11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 и родной природе.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Иллюстрации и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репродукции. 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7D26AE" w:rsidTr="007D26AE">
        <w:trPr>
          <w:trHeight w:hRule="exact" w:val="18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ния о 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и сравнение текстов (герои , сюжет) А. И.Куприна, В. П. Астафьева, К. Г. Паустовского, М. М. </w:t>
            </w:r>
          </w:p>
          <w:p w:rsidR="00A150A9" w:rsidRPr="007D26AE" w:rsidRDefault="00CE347B" w:rsidP="007D26AE">
            <w:pPr>
              <w:autoSpaceDE w:val="0"/>
              <w:autoSpaceDN w:val="0"/>
              <w:spacing w:before="72" w:after="0" w:line="230" w:lineRule="auto"/>
              <w:ind w:left="72"/>
              <w:jc w:val="both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Пришвина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7D26AE" w:rsidTr="007D26AE">
        <w:trPr>
          <w:trHeight w:hRule="exact" w:val="1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ния о 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Тема, основная мысль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(идея). 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Заголовок.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героев.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7D26AE">
        <w:trPr>
          <w:trHeight w:hRule="exact" w:val="8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Автор, герой, читатель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50A9" w:rsidRPr="007D26AE" w:rsidTr="007D26AE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Разные виды пересказа,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цель, структура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A150A9" w:rsidRPr="007D26AE" w:rsidRDefault="00A150A9">
      <w:pPr>
        <w:autoSpaceDE w:val="0"/>
        <w:autoSpaceDN w:val="0"/>
        <w:spacing w:after="0" w:line="14" w:lineRule="exact"/>
        <w:rPr>
          <w:lang w:val="ru-RU"/>
        </w:rPr>
      </w:pPr>
    </w:p>
    <w:p w:rsidR="00A150A9" w:rsidRPr="007D26AE" w:rsidRDefault="00A150A9">
      <w:pPr>
        <w:rPr>
          <w:lang w:val="ru-RU"/>
        </w:rPr>
        <w:sectPr w:rsidR="00A150A9" w:rsidRPr="007D26AE">
          <w:pgSz w:w="11900" w:h="16840"/>
          <w:pgMar w:top="284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7D26AE" w:rsidRDefault="00A150A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7D26AE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Литературный герой,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персонаж, характер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7D26AE" w:rsidTr="007D26AE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ж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ивотных и родной природе.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Эпизод, смысловые части Композиция. 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7D26AE">
        <w:trPr>
          <w:trHeight w:hRule="exact" w:val="14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81" w:lineRule="auto"/>
              <w:ind w:left="72" w:right="144"/>
              <w:jc w:val="both"/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животных и родной природе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охраны природы в произведениях. 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Смысл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Нравственные ценности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150A9" w:rsidTr="007D26AE">
        <w:trPr>
          <w:trHeight w:hRule="exact" w:val="26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7D26AE" w:rsidP="007D26AE">
            <w:pPr>
              <w:autoSpaceDE w:val="0"/>
              <w:autoSpaceDN w:val="0"/>
              <w:spacing w:before="98" w:after="0" w:line="286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Расширение тематики произведений о детях, их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жизни, играх и занятиях, взаимоотношениях со взрослыми и сверстниками (на примере содержания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 А. П. Чехова,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Б. С. Житкова, Н. Г.</w:t>
            </w:r>
            <w:r w:rsidR="00CE347B"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Гарина-Михайловского и др.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7D26AE" w:rsidTr="007D26AE">
        <w:trPr>
          <w:trHeight w:hRule="exact" w:val="2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Словесный портрет героя как его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характеристика. Авторский способ выражения главной мысли. Основные события сюжета, Авторское отношение к героям,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лексика , сюжет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7D26AE">
        <w:trPr>
          <w:trHeight w:hRule="exact" w:val="21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7D26AE" w:rsidP="007D26AE">
            <w:pPr>
              <w:autoSpaceDE w:val="0"/>
              <w:autoSpaceDN w:val="0"/>
              <w:spacing w:before="98" w:after="0" w:line="281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 Словесный портрет героя как его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характеристика. Авторский способ выражения главной мысли. Рассказ о героев.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Построение высказывания.</w:t>
            </w:r>
          </w:p>
          <w:p w:rsidR="00A150A9" w:rsidRDefault="00CE347B" w:rsidP="007D26AE">
            <w:pPr>
              <w:autoSpaceDE w:val="0"/>
              <w:autoSpaceDN w:val="0"/>
              <w:spacing w:before="70" w:after="0" w:line="230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RPr="007D26AE" w:rsidTr="007D26AE">
        <w:trPr>
          <w:trHeight w:hRule="exact" w:val="25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7D26AE">
            <w:pPr>
              <w:autoSpaceDE w:val="0"/>
              <w:autoSpaceDN w:val="0"/>
              <w:spacing w:before="98" w:after="0" w:line="286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Словесный портрет героя как его 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арактеристика. Авторский способ выражения главной мысли. Основные события сюжета, поведение, поступки героев.</w:t>
            </w:r>
          </w:p>
          <w:p w:rsidR="00A150A9" w:rsidRPr="007D26AE" w:rsidRDefault="00CE347B" w:rsidP="007D26AE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Номинативный план.</w:t>
            </w:r>
            <w:r w:rsid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Вопросный 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7D26AE" w:rsidTr="007D26AE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7D26AE" w:rsidP="007D26AE">
            <w:pPr>
              <w:autoSpaceDE w:val="0"/>
              <w:autoSpaceDN w:val="0"/>
              <w:spacing w:before="100" w:after="0" w:line="286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Словесный портрет героя как его характеристика. Авторский способ выражения главной мысли. Основные события сюжета, Характеристика героев, описание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7D26AE" w:rsidTr="007D26AE">
        <w:trPr>
          <w:trHeight w:hRule="exact" w:val="1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90.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7D26AE" w:rsidP="007D26AE">
            <w:pPr>
              <w:autoSpaceDE w:val="0"/>
              <w:autoSpaceDN w:val="0"/>
              <w:spacing w:before="98" w:after="0" w:line="283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Словесный портрет героя как его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характеристика. </w:t>
            </w:r>
            <w:r w:rsidR="00CE347B"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Авторский способ выражения главной мысли. Прогнозирование по заголовку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7D26AE" w:rsidTr="007D26AE">
        <w:trPr>
          <w:trHeight w:hRule="exact" w:val="1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7D26AE" w:rsidP="007D26AE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Портреты героев.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Иллюстрирование. Работа с информацией в тексте.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Выборочное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7D26AE">
        <w:trPr>
          <w:trHeight w:hRule="exact" w:val="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7D26AE" w:rsidP="007D26AE">
            <w:pPr>
              <w:autoSpaceDE w:val="0"/>
              <w:autoSpaceDN w:val="0"/>
              <w:spacing w:before="98" w:after="0" w:line="262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Сюжет.</w:t>
            </w:r>
          </w:p>
          <w:p w:rsidR="00A150A9" w:rsidRPr="007D26AE" w:rsidRDefault="00CE347B" w:rsidP="007D26AE">
            <w:pPr>
              <w:autoSpaceDE w:val="0"/>
              <w:autoSpaceDN w:val="0"/>
              <w:spacing w:before="70" w:after="0" w:line="262" w:lineRule="auto"/>
              <w:ind w:left="72" w:right="864"/>
              <w:jc w:val="both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Последовательность событий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D26AE">
              <w:rPr>
                <w:lang w:val="ru-RU"/>
              </w:rPr>
              <w:br/>
            </w:r>
            <w:r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50A9" w:rsidTr="007D26AE">
        <w:trPr>
          <w:trHeight w:hRule="exact" w:val="7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7D26AE" w:rsidRDefault="007D26AE" w:rsidP="007D26AE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Эпизод, смысловые части. </w:t>
            </w:r>
            <w:r w:rsidR="00CE347B" w:rsidRPr="007D26A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7D26AE">
        <w:trPr>
          <w:trHeight w:hRule="exact" w:val="11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7D26AE" w:rsidP="007D26AE">
            <w:pPr>
              <w:autoSpaceDE w:val="0"/>
              <w:autoSpaceDN w:val="0"/>
              <w:spacing w:before="98" w:after="0" w:line="281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Упражнение в составлении вопросов (в том числе проблемных) к произведению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p w:rsidR="00A150A9" w:rsidRDefault="00A150A9">
      <w:pPr>
        <w:sectPr w:rsidR="00A150A9">
          <w:pgSz w:w="11900" w:h="16840"/>
          <w:pgMar w:top="284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Default="00A150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D0662E">
        <w:trPr>
          <w:trHeight w:hRule="exact" w:val="17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 w:rsidP="007D26AE">
            <w:pPr>
              <w:autoSpaceDE w:val="0"/>
              <w:autoSpaceDN w:val="0"/>
              <w:spacing w:before="98" w:after="0" w:line="281" w:lineRule="auto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детях. Словесный портрет героя как его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характеристика. </w:t>
            </w: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Подробное и краткое описание на </w:t>
            </w:r>
            <w:r w:rsidRPr="00D0662E">
              <w:rPr>
                <w:lang w:val="ru-RU"/>
              </w:rPr>
              <w:br/>
            </w: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основе текста.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D0662E" w:rsidTr="00D0662E">
        <w:trPr>
          <w:trHeight w:hRule="exact" w:val="1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D0662E" w:rsidP="00D0662E">
            <w:pPr>
              <w:autoSpaceDE w:val="0"/>
              <w:autoSpaceDN w:val="0"/>
              <w:spacing w:before="98" w:after="0" w:line="281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детях.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вопросов по тексту. </w:t>
            </w:r>
            <w:r w:rsidR="00CE347B"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Главная и </w:t>
            </w:r>
            <w:r w:rsidR="00CE347B" w:rsidRPr="00D0662E">
              <w:rPr>
                <w:lang w:val="ru-RU"/>
              </w:rPr>
              <w:br/>
            </w:r>
            <w:r w:rsidR="00CE347B"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второстепенная информация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D0662E">
              <w:rPr>
                <w:lang w:val="ru-RU"/>
              </w:rPr>
              <w:br/>
            </w: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D0662E">
        <w:trPr>
          <w:trHeight w:hRule="exact" w:val="2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D0662E" w:rsidP="00D0662E">
            <w:pPr>
              <w:autoSpaceDE w:val="0"/>
              <w:autoSpaceDN w:val="0"/>
              <w:spacing w:before="98" w:after="0" w:line="286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о детях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Произведений о детях, их жизни, играх и занятиях, взаимоотношениях со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взросл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ыми и сверстниками Формирование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нравственных ценностей и позиций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150A9" w:rsidTr="00D0662E">
        <w:trPr>
          <w:trHeight w:hRule="exact" w:val="8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D0662E" w:rsidP="00D0662E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Пьеса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Знакомство с новым жанром — пьесой-сказкой.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D3E7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D0662E" w:rsidP="00D0662E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Пьеса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Пьеса —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произведение литературы и театрального искусства.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D0662E">
        <w:trPr>
          <w:trHeight w:hRule="exact" w:val="8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D0662E" w:rsidP="00D0662E">
            <w:pPr>
              <w:autoSpaceDE w:val="0"/>
              <w:autoSpaceDN w:val="0"/>
              <w:spacing w:before="98" w:after="0" w:line="271" w:lineRule="auto"/>
              <w:ind w:left="72" w:right="28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Пьеса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Знакомство с новым жанром — пьесой-сказкой.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D0662E">
        <w:trPr>
          <w:trHeight w:hRule="exact" w:val="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D0662E" w:rsidP="00D0662E">
            <w:pPr>
              <w:autoSpaceDE w:val="0"/>
              <w:autoSpaceDN w:val="0"/>
              <w:spacing w:before="100" w:after="0" w:line="271" w:lineRule="auto"/>
              <w:ind w:lef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Пьеса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Понятия: пьеса, действие, персонажи, диалог, ремарка, реплика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D0662E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646286" w:rsidP="00D0662E">
            <w:pPr>
              <w:autoSpaceDE w:val="0"/>
              <w:autoSpaceDN w:val="0"/>
              <w:spacing w:before="98" w:after="0"/>
              <w:ind w:left="576" w:right="720" w:hanging="576"/>
              <w:jc w:val="both"/>
              <w:rPr>
                <w:lang w:val="ru-RU"/>
              </w:rPr>
            </w:pPr>
            <w:r w:rsidRPr="00646286">
              <w:rPr>
                <w:lang w:val="ru-RU"/>
              </w:rPr>
              <w:t>Пьеса. Анализ действующих лиц, обсуждение проблем. Структура пьесы. Особенности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7D26A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p w:rsidR="00A150A9" w:rsidRDefault="00A150A9">
      <w:pPr>
        <w:sectPr w:rsidR="00A150A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Default="00A150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4111"/>
        <w:gridCol w:w="851"/>
        <w:gridCol w:w="992"/>
        <w:gridCol w:w="1150"/>
        <w:gridCol w:w="1236"/>
        <w:gridCol w:w="1646"/>
      </w:tblGrid>
      <w:tr w:rsidR="00A150A9" w:rsidRPr="00D0662E" w:rsidTr="00646286">
        <w:trPr>
          <w:trHeight w:hRule="exact" w:val="2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646286" w:rsidP="006462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jc w:val="both"/>
              <w:rPr>
                <w:lang w:val="ru-RU"/>
              </w:rPr>
            </w:pPr>
            <w:r w:rsidRPr="00646286">
              <w:rPr>
                <w:lang w:val="ru-RU"/>
              </w:rPr>
              <w:t xml:space="preserve">Юмористические </w:t>
            </w:r>
            <w:r>
              <w:rPr>
                <w:lang w:val="ru-RU"/>
              </w:rPr>
              <w:t>пр</w:t>
            </w:r>
            <w:r w:rsidRPr="00646286">
              <w:rPr>
                <w:lang w:val="ru-RU"/>
              </w:rPr>
              <w:t xml:space="preserve">оизведения. Расширение круга чтения юмористических </w:t>
            </w:r>
            <w:r w:rsidRPr="00646286">
              <w:rPr>
                <w:lang w:val="ru-RU"/>
              </w:rPr>
              <w:br/>
              <w:t>произведений на примере рассказов В. Ю.Драгунского, Н. Н. Носова, В. </w:t>
            </w:r>
            <w:proofErr w:type="spellStart"/>
            <w:r w:rsidRPr="00646286">
              <w:rPr>
                <w:lang w:val="ru-RU"/>
              </w:rPr>
              <w:t>В.Голявкина</w:t>
            </w:r>
            <w:proofErr w:type="spellEnd"/>
            <w:r w:rsidRPr="00646286">
              <w:rPr>
                <w:lang w:val="ru-RU"/>
              </w:rPr>
              <w:t>, М. М.Зощенко.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 w:rsidP="00D0662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A150A9" w:rsidP="00DE6EC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D0662E">
              <w:rPr>
                <w:lang w:val="ru-RU"/>
              </w:rPr>
              <w:br/>
            </w: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646286">
        <w:trPr>
          <w:trHeight w:hRule="exact" w:val="14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D0662E" w:rsidRDefault="00CE347B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D06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104.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6286" w:rsidRPr="00646286" w:rsidRDefault="00646286" w:rsidP="00646286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 w:rsidRPr="00646286">
              <w:rPr>
                <w:lang w:val="ru-RU"/>
              </w:rPr>
              <w:t>Юмористические произведения . Герои юмористических произведений.</w:t>
            </w:r>
          </w:p>
          <w:p w:rsidR="00646286" w:rsidRPr="00646286" w:rsidRDefault="00646286" w:rsidP="00646286">
            <w:pPr>
              <w:autoSpaceDE w:val="0"/>
              <w:autoSpaceDN w:val="0"/>
              <w:spacing w:before="70" w:after="0" w:line="230" w:lineRule="auto"/>
              <w:ind w:left="72"/>
              <w:jc w:val="both"/>
            </w:pPr>
            <w:proofErr w:type="spellStart"/>
            <w:r w:rsidRPr="00646286">
              <w:t>Характеристика</w:t>
            </w:r>
            <w:proofErr w:type="spellEnd"/>
            <w:r w:rsidRPr="00646286">
              <w:t xml:space="preserve">, </w:t>
            </w:r>
            <w:proofErr w:type="spellStart"/>
            <w:r w:rsidRPr="00646286">
              <w:t>описание</w:t>
            </w:r>
            <w:proofErr w:type="spellEnd"/>
            <w:r w:rsidRPr="00646286">
              <w:t>.</w:t>
            </w:r>
          </w:p>
          <w:p w:rsidR="00A150A9" w:rsidRDefault="00646286" w:rsidP="00646286">
            <w:pPr>
              <w:autoSpaceDE w:val="0"/>
              <w:autoSpaceDN w:val="0"/>
              <w:spacing w:before="70" w:after="0" w:line="230" w:lineRule="auto"/>
              <w:ind w:left="72"/>
              <w:jc w:val="both"/>
            </w:pPr>
            <w:proofErr w:type="spellStart"/>
            <w:r w:rsidRPr="00646286">
              <w:t>Анализ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46286" w:rsidTr="00646286">
        <w:trPr>
          <w:trHeight w:hRule="exact" w:val="19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Юмористические 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в кино и театре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D0662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646286">
        <w:trPr>
          <w:trHeight w:hRule="exact" w:val="16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Юмористические 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юмора. Юмор в жизни и произведениях </w:t>
            </w:r>
            <w:proofErr w:type="spellStart"/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удожественной</w:t>
            </w:r>
            <w:proofErr w:type="spellEnd"/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46286" w:rsidTr="00646286">
        <w:trPr>
          <w:trHeight w:hRule="exact" w:val="1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86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Юмористические 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Слушание и чтение художественных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Высказывание о проблемах и вопросах.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D0662E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D0662E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D0662E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646286">
        <w:trPr>
          <w:trHeight w:hRule="exact" w:val="16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jc w:val="both"/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Юмористические 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рогнозирование по </w:t>
            </w:r>
            <w:r w:rsidRPr="00CE347B">
              <w:rPr>
                <w:lang w:val="ru-RU"/>
              </w:rPr>
              <w:br/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заголовку. </w:t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текстов. А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D0662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p w:rsidR="00A150A9" w:rsidRDefault="00A150A9">
      <w:pPr>
        <w:sectPr w:rsidR="00A150A9">
          <w:pgSz w:w="11900" w:h="16840"/>
          <w:pgMar w:top="284" w:right="650" w:bottom="7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Default="00A150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RPr="00646286" w:rsidTr="00646286">
        <w:trPr>
          <w:trHeight w:hRule="exact" w:val="1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81" w:lineRule="auto"/>
              <w:ind w:left="156" w:hanging="15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Зарубежная литератур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Расширение круга чтения произведений зарубежных писателей. </w:t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Литературные сказки Ш. Перро, Х.-К.Андерсена, братьев Гримм.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8D3E7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646286" w:rsidP="00646286">
            <w:pPr>
              <w:autoSpaceDE w:val="0"/>
              <w:autoSpaceDN w:val="0"/>
              <w:spacing w:before="98" w:after="0"/>
              <w:ind w:left="72" w:right="28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литература.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Приключенческая литература: произведения Дж. </w:t>
            </w:r>
            <w:r w:rsidR="00CE347B"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Свифта, Марка Т</w:t>
            </w:r>
            <w:proofErr w:type="spellStart"/>
            <w:r w:rsidR="00CE347B">
              <w:rPr>
                <w:rFonts w:ascii="Times New Roman" w:eastAsia="Times New Roman" w:hAnsi="Times New Roman"/>
                <w:color w:val="000000"/>
                <w:sz w:val="24"/>
              </w:rPr>
              <w:t>вена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46286" w:rsidTr="00646286">
        <w:trPr>
          <w:trHeight w:hRule="exact" w:val="24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46286" w:rsidP="00646286">
            <w:pPr>
              <w:autoSpaceDE w:val="0"/>
              <w:autoSpaceDN w:val="0"/>
              <w:spacing w:before="98" w:after="0" w:line="286" w:lineRule="auto"/>
              <w:ind w:left="156" w:right="288" w:hanging="15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Зарубежная литература.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приключенческой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литературы. Работа с дополнительной информацией, смысловые части, выбор отрывков из текста по цели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646286">
        <w:trPr>
          <w:trHeight w:hRule="exact" w:val="18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112.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81" w:lineRule="auto"/>
              <w:ind w:left="156" w:right="288" w:hanging="15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Зарубежная литература Обмен мнениями по сюжету произведений. </w:t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Структура </w:t>
            </w:r>
            <w:proofErr w:type="spellStart"/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высказвания</w:t>
            </w:r>
            <w:proofErr w:type="spellEnd"/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(рассуждение, описание, повествование)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46286" w:rsidTr="00646286">
        <w:trPr>
          <w:trHeight w:hRule="exact" w:val="14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646286" w:rsidP="00646286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литература.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Тема. Идея. Заголовок. Содержание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роизведения Эпизод, смысловые части.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текста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646286">
        <w:trPr>
          <w:trHeight w:hRule="exact" w:val="34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6286" w:rsidRPr="00646286" w:rsidRDefault="00646286" w:rsidP="00646286">
            <w:pPr>
              <w:autoSpaceDE w:val="0"/>
              <w:autoSpaceDN w:val="0"/>
              <w:spacing w:before="98" w:after="0" w:line="286" w:lineRule="auto"/>
              <w:ind w:left="576" w:right="144" w:hanging="576"/>
              <w:jc w:val="both"/>
              <w:rPr>
                <w:lang w:val="ru-RU"/>
              </w:rPr>
            </w:pPr>
            <w:r w:rsidRPr="00646286">
              <w:rPr>
                <w:lang w:val="ru-RU"/>
              </w:rPr>
              <w:t xml:space="preserve">Зарубежная литература. Работа с текстом произведения </w:t>
            </w:r>
          </w:p>
          <w:p w:rsidR="00646286" w:rsidRPr="00646286" w:rsidRDefault="00646286" w:rsidP="00646286">
            <w:pPr>
              <w:autoSpaceDE w:val="0"/>
              <w:autoSpaceDN w:val="0"/>
              <w:spacing w:before="98" w:after="0" w:line="286" w:lineRule="auto"/>
              <w:ind w:left="576" w:right="144" w:hanging="576"/>
              <w:jc w:val="both"/>
              <w:rPr>
                <w:lang w:val="ru-RU"/>
              </w:rPr>
            </w:pPr>
            <w:r w:rsidRPr="00646286">
              <w:rPr>
                <w:lang w:val="ru-RU"/>
              </w:rPr>
              <w:t xml:space="preserve">(характеристика героя): </w:t>
            </w:r>
          </w:p>
          <w:p w:rsidR="00646286" w:rsidRPr="00646286" w:rsidRDefault="00646286" w:rsidP="00646286">
            <w:pPr>
              <w:autoSpaceDE w:val="0"/>
              <w:autoSpaceDN w:val="0"/>
              <w:spacing w:before="98" w:after="0" w:line="286" w:lineRule="auto"/>
              <w:ind w:left="576" w:right="144" w:hanging="576"/>
              <w:jc w:val="both"/>
              <w:rPr>
                <w:lang w:val="ru-RU"/>
              </w:rPr>
            </w:pPr>
            <w:r w:rsidRPr="00646286">
              <w:rPr>
                <w:lang w:val="ru-RU"/>
              </w:rPr>
              <w:t xml:space="preserve">нахождение описания героя, </w:t>
            </w:r>
            <w:r>
              <w:rPr>
                <w:lang w:val="ru-RU"/>
              </w:rPr>
              <w:t>о</w:t>
            </w:r>
            <w:r w:rsidRPr="00646286">
              <w:rPr>
                <w:lang w:val="ru-RU"/>
              </w:rPr>
              <w:t xml:space="preserve">пределение взаимосвязи между </w:t>
            </w:r>
          </w:p>
          <w:p w:rsidR="00A150A9" w:rsidRPr="00CE347B" w:rsidRDefault="00646286" w:rsidP="00646286">
            <w:pPr>
              <w:autoSpaceDE w:val="0"/>
              <w:autoSpaceDN w:val="0"/>
              <w:spacing w:before="98" w:after="0" w:line="286" w:lineRule="auto"/>
              <w:ind w:left="576" w:right="144" w:hanging="576"/>
              <w:jc w:val="both"/>
              <w:rPr>
                <w:lang w:val="ru-RU"/>
              </w:rPr>
            </w:pPr>
            <w:r w:rsidRPr="00646286">
              <w:rPr>
                <w:lang w:val="ru-RU"/>
              </w:rPr>
              <w:t xml:space="preserve">поступками героев, сравнивание героев по </w:t>
            </w:r>
            <w:r>
              <w:rPr>
                <w:lang w:val="ru-RU"/>
              </w:rPr>
              <w:t xml:space="preserve">аналогии или по </w:t>
            </w:r>
            <w:r w:rsidRPr="00646286">
              <w:rPr>
                <w:lang w:val="ru-RU"/>
              </w:rPr>
              <w:t>контрасту, оценка поступков героев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p w:rsidR="00A150A9" w:rsidRDefault="00A150A9">
      <w:pPr>
        <w:sectPr w:rsidR="00A150A9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Default="00A150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RPr="00646286" w:rsidTr="00646286">
        <w:trPr>
          <w:trHeight w:hRule="exact" w:val="8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46286" w:rsidP="00646286">
            <w:pPr>
              <w:autoSpaceDE w:val="0"/>
              <w:autoSpaceDN w:val="0"/>
              <w:spacing w:before="98" w:after="0"/>
              <w:ind w:left="156" w:right="288" w:hanging="15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Зарубежная литература.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Средства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художественной выразительности.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646286" w:rsidTr="00646286">
        <w:trPr>
          <w:trHeight w:hRule="exact" w:val="11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116.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46286" w:rsidP="00646286">
            <w:pPr>
              <w:autoSpaceDE w:val="0"/>
              <w:autoSpaceDN w:val="0"/>
              <w:spacing w:before="98" w:after="0"/>
              <w:ind w:left="156" w:right="288" w:hanging="15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Зарубежная литература.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Работа с текстовой и иллюстративной </w:t>
            </w:r>
            <w:r w:rsidR="00CE347B" w:rsidRPr="00CE347B">
              <w:rPr>
                <w:lang w:val="ru-RU"/>
              </w:rPr>
              <w:br/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A150A9" w:rsidTr="00646286">
        <w:trPr>
          <w:trHeight w:hRule="exact" w:val="11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117.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 w:line="278" w:lineRule="auto"/>
              <w:ind w:left="576" w:right="144" w:hanging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Библиографическая культура (работа с детской книгой и справочной </w:t>
            </w:r>
            <w:r w:rsidRPr="00CE347B">
              <w:rPr>
                <w:lang w:val="ru-RU"/>
              </w:rPr>
              <w:br/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46286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 w:line="286" w:lineRule="auto"/>
              <w:ind w:left="576" w:hanging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справочной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литературой). Виды информации в книге: научная, художественная (с опорой на внешние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показатели книги), её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справочно-иллюстративный материал.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46286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 w:line="281" w:lineRule="auto"/>
              <w:ind w:left="576" w:right="144" w:hanging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справочной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литературой). Очерк как повествование о реальном событии.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46286">
        <w:trPr>
          <w:trHeight w:hRule="exact" w:val="24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 w:line="286" w:lineRule="auto"/>
              <w:ind w:left="576" w:right="144" w:hanging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справочной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литературой). Типы книг (изданий): книга-произведение, книга-сборник, собрание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сочинений, периодическая печать, справочные издания.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Tr="00646286">
        <w:trPr>
          <w:trHeight w:hRule="exact" w:val="17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 w:line="281" w:lineRule="auto"/>
              <w:ind w:left="576" w:hanging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справочной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литературой). Работа с 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сточниками периодической печати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46286">
        <w:trPr>
          <w:trHeight w:hRule="exact" w:val="16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 w:line="283" w:lineRule="auto"/>
              <w:ind w:left="576" w:right="144" w:hanging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Библиографическая культура (работа с детской книгой и справочной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литературой). Задачи библиографической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46286" w:rsidTr="00646286">
        <w:trPr>
          <w:trHeight w:hRule="exact" w:val="17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123.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 w:line="283" w:lineRule="auto"/>
              <w:ind w:left="576" w:right="144" w:hanging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справочной </w:t>
            </w:r>
            <w:r w:rsidRPr="00CE347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литературой).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выставки библиографий. Устное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высказывание.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A150A9" w:rsidTr="00646286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124.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 Родине, героические страницы истории.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Произведение о Родине 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46286" w:rsidTr="00646286">
        <w:trPr>
          <w:trHeight w:hRule="exact" w:val="16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 Родине, героические страницы истории.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 информации о малой родине. Чтение текстов об ис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орическом прошлом 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646286">
        <w:trPr>
          <w:trHeight w:hRule="exact" w:val="14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126.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81" w:lineRule="auto"/>
              <w:ind w:left="576" w:right="144" w:hanging="576"/>
              <w:jc w:val="both"/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истории. Образ героев. 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одготовка устных высказываний. </w:t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зервный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D3E7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71" w:lineRule="auto"/>
              <w:ind w:left="72" w:right="144"/>
              <w:jc w:val="both"/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великих поэтов и писателей.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646286">
        <w:trPr>
          <w:trHeight w:hRule="exact" w:val="1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646286">
            <w:pPr>
              <w:autoSpaceDE w:val="0"/>
              <w:autoSpaceDN w:val="0"/>
              <w:spacing w:before="98" w:after="0"/>
              <w:ind w:left="72" w:right="14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великих поэтов и писателей. Любимые стихи. Чтение наизусть. Выразительное чтение.</w:t>
            </w:r>
          </w:p>
          <w:p w:rsidR="00A150A9" w:rsidRDefault="00CE347B" w:rsidP="00646286">
            <w:pPr>
              <w:autoSpaceDE w:val="0"/>
              <w:autoSpaceDN w:val="0"/>
              <w:spacing w:before="70" w:after="0" w:line="230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64628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4111"/>
        <w:gridCol w:w="851"/>
        <w:gridCol w:w="992"/>
        <w:gridCol w:w="1150"/>
        <w:gridCol w:w="1236"/>
        <w:gridCol w:w="1646"/>
      </w:tblGrid>
      <w:tr w:rsidR="00A150A9" w:rsidTr="008C5F55">
        <w:trPr>
          <w:trHeight w:hRule="exact" w:val="1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8C5F55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Творчество великих потов и писателей. Композиция.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Ритм. Рифма. Строфа.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Сравнение. Эпитет.</w:t>
            </w:r>
          </w:p>
          <w:p w:rsidR="00A150A9" w:rsidRDefault="00CE347B" w:rsidP="008C5F55">
            <w:pPr>
              <w:autoSpaceDE w:val="0"/>
              <w:autoSpaceDN w:val="0"/>
              <w:spacing w:before="70" w:after="0" w:line="271" w:lineRule="auto"/>
              <w:ind w:left="72" w:right="144"/>
              <w:jc w:val="both"/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Олицетворение. Метафора. Лирика. Образ.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C5F55">
        <w:trPr>
          <w:trHeight w:hRule="exact" w:val="1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71" w:lineRule="auto"/>
              <w:ind w:left="156" w:hanging="156"/>
              <w:jc w:val="both"/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Творчество великих потов и писателей. Произведения любимых писателей.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устных высказываний.</w:t>
            </w:r>
            <w:r w:rsid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Аргументирование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A150A9" w:rsidRDefault="00CE347B" w:rsidP="008C5F55">
            <w:pPr>
              <w:autoSpaceDE w:val="0"/>
              <w:autoSpaceDN w:val="0"/>
              <w:spacing w:before="70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646286" w:rsidTr="008C5F55">
        <w:trPr>
          <w:trHeight w:hRule="exact" w:val="1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646286" w:rsidP="008C5F55">
            <w:pPr>
              <w:autoSpaceDE w:val="0"/>
              <w:autoSpaceDN w:val="0"/>
              <w:spacing w:before="98" w:after="0"/>
              <w:ind w:left="576" w:right="432" w:hanging="57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страницам любимых книг. О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рганизация выставки. Аннотация. Устное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ысказывание.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46286">
              <w:rPr>
                <w:lang w:val="ru-RU"/>
              </w:rPr>
              <w:br/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8C5F55">
        <w:trPr>
          <w:trHeight w:hRule="exact" w:val="18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646286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132.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81" w:lineRule="auto"/>
              <w:ind w:right="144"/>
              <w:jc w:val="both"/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страницам любимых книг. Иллюстрирование. Работа с репродукциями. </w:t>
            </w:r>
            <w:r w:rsidRPr="006462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Художники и музы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Tr="008C5F55">
        <w:trPr>
          <w:trHeight w:hRule="exact" w:val="1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71" w:lineRule="auto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страницам любимых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книг. Читательский дневник. </w:t>
            </w: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Смысл. Структура.</w:t>
            </w:r>
            <w:r w:rsid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150A9" w:rsidRPr="008C5F55" w:rsidTr="008C5F55">
        <w:trPr>
          <w:trHeight w:hRule="exact" w:val="11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8C5F55" w:rsidP="008C5F55">
            <w:pPr>
              <w:autoSpaceDE w:val="0"/>
              <w:autoSpaceDN w:val="0"/>
              <w:spacing w:before="98" w:after="0" w:line="274" w:lineRule="auto"/>
              <w:ind w:left="576" w:right="144" w:hanging="57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страницам любимых книг. </w:t>
            </w:r>
            <w:r w:rsidR="00CE347B"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Выборочное чтение. </w:t>
            </w:r>
            <w:r w:rsidR="00CE347B"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Аннотация. 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C5F55">
              <w:rPr>
                <w:lang w:val="ru-RU"/>
              </w:rPr>
              <w:br/>
            </w: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Tr="008C5F55">
        <w:trPr>
          <w:trHeight w:hRule="exact" w:val="18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8C5F55">
            <w:pPr>
              <w:autoSpaceDE w:val="0"/>
              <w:autoSpaceDN w:val="0"/>
              <w:spacing w:before="98" w:after="0" w:line="281" w:lineRule="auto"/>
              <w:ind w:left="576" w:right="144" w:hanging="57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Творчестве поэтов и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писателей ХХ века. Анализ творчества и биографии авторов. Подготовка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устного выступления.</w:t>
            </w:r>
          </w:p>
          <w:p w:rsidR="00A150A9" w:rsidRPr="00CE347B" w:rsidRDefault="00CE347B" w:rsidP="008C5F55">
            <w:pPr>
              <w:autoSpaceDE w:val="0"/>
              <w:autoSpaceDN w:val="0"/>
              <w:spacing w:before="70" w:after="0" w:line="230" w:lineRule="auto"/>
              <w:ind w:left="72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A150A9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150A9" w:rsidRDefault="00A150A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4101"/>
        <w:gridCol w:w="851"/>
        <w:gridCol w:w="992"/>
        <w:gridCol w:w="1150"/>
        <w:gridCol w:w="1236"/>
        <w:gridCol w:w="1646"/>
      </w:tblGrid>
      <w:tr w:rsidR="00A150A9" w:rsidRPr="008C5F55" w:rsidTr="008C5F55">
        <w:trPr>
          <w:trHeight w:hRule="exact" w:val="1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Default="00CE34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 w:rsidP="008C5F5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jc w:val="both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Творчестве поэтов и писателей ХХ века.</w:t>
            </w:r>
            <w:r w:rsid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Читательский дневник.</w:t>
            </w:r>
            <w:r w:rsid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Читательский опыт. </w:t>
            </w:r>
            <w:r w:rsid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мысл задачи. Формирование </w:t>
            </w:r>
            <w:r w:rsidRPr="00CE347B">
              <w:rPr>
                <w:lang w:val="ru-RU"/>
              </w:rPr>
              <w:br/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нравственных качеств.</w:t>
            </w:r>
            <w:r w:rsid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Резервный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A150A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C5F55">
              <w:rPr>
                <w:lang w:val="ru-RU"/>
              </w:rPr>
              <w:br/>
            </w: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A150A9" w:rsidRPr="008C5F55" w:rsidTr="008D3E71">
        <w:trPr>
          <w:trHeight w:hRule="exact" w:val="808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CE347B" w:rsidRDefault="00CE347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E347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50A9" w:rsidRPr="008C5F55" w:rsidRDefault="00CE347B" w:rsidP="008C5F5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8C5F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</w:tr>
    </w:tbl>
    <w:p w:rsidR="00A150A9" w:rsidRPr="008C5F55" w:rsidRDefault="00A150A9">
      <w:pPr>
        <w:autoSpaceDE w:val="0"/>
        <w:autoSpaceDN w:val="0"/>
        <w:spacing w:after="0" w:line="14" w:lineRule="exact"/>
        <w:rPr>
          <w:lang w:val="ru-RU"/>
        </w:rPr>
      </w:pPr>
    </w:p>
    <w:p w:rsidR="00A150A9" w:rsidRPr="008C5F55" w:rsidRDefault="00A150A9">
      <w:pPr>
        <w:rPr>
          <w:lang w:val="ru-RU"/>
        </w:rPr>
        <w:sectPr w:rsidR="00A150A9" w:rsidRPr="008C5F5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8C5F55" w:rsidRDefault="00A150A9">
      <w:pPr>
        <w:autoSpaceDE w:val="0"/>
        <w:autoSpaceDN w:val="0"/>
        <w:spacing w:after="78" w:line="220" w:lineRule="exact"/>
        <w:rPr>
          <w:lang w:val="ru-RU"/>
        </w:rPr>
      </w:pPr>
    </w:p>
    <w:p w:rsidR="00A150A9" w:rsidRDefault="00CE347B">
      <w:pPr>
        <w:autoSpaceDE w:val="0"/>
        <w:autoSpaceDN w:val="0"/>
        <w:spacing w:after="0" w:line="230" w:lineRule="auto"/>
      </w:pPr>
      <w:r w:rsidRPr="008C5F55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ГО ПРОЦЕССА </w:t>
      </w:r>
    </w:p>
    <w:p w:rsidR="00A150A9" w:rsidRDefault="00CE347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150A9" w:rsidRPr="00CE347B" w:rsidRDefault="00CE347B">
      <w:pPr>
        <w:autoSpaceDE w:val="0"/>
        <w:autoSpaceDN w:val="0"/>
        <w:spacing w:before="166"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Климанова Л.Ф., Горецкий В.Г., Голованова М.В. и другие, Литературное чтение (в 2 частях).</w:t>
      </w:r>
    </w:p>
    <w:p w:rsidR="00A150A9" w:rsidRPr="00CE347B" w:rsidRDefault="00CE347B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Учебник. 4 класс. Акционерное общество «Издательство «Просвещение»;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Виноградова Н.Ф., Хомякова И.С., Сафонова И.В., Петрова В.И.; под редакцией Виноградовой Н.Ф., Литературное чтение (в 3 частях). Учебник. 4 класс. Общество с ограниченной ответственностью«Издательский центр ВЕНТАНА-ГРАФ»; Акционерное общество «Издательство Просвещение»; Введите свой вариант:</w:t>
      </w:r>
    </w:p>
    <w:p w:rsidR="00A150A9" w:rsidRPr="00CE347B" w:rsidRDefault="00CE347B">
      <w:pPr>
        <w:autoSpaceDE w:val="0"/>
        <w:autoSpaceDN w:val="0"/>
        <w:spacing w:before="264"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150A9" w:rsidRPr="00CE347B" w:rsidRDefault="00CE347B">
      <w:pPr>
        <w:autoSpaceDE w:val="0"/>
        <w:autoSpaceDN w:val="0"/>
        <w:spacing w:before="168"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рекомендации, поурочное планирование</w:t>
      </w:r>
    </w:p>
    <w:p w:rsidR="00A150A9" w:rsidRPr="00CE347B" w:rsidRDefault="00CE347B">
      <w:pPr>
        <w:autoSpaceDE w:val="0"/>
        <w:autoSpaceDN w:val="0"/>
        <w:spacing w:before="262"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150A9" w:rsidRPr="00CE347B" w:rsidRDefault="00CE347B">
      <w:pPr>
        <w:autoSpaceDE w:val="0"/>
        <w:autoSpaceDN w:val="0"/>
        <w:spacing w:before="166" w:after="0"/>
        <w:ind w:right="4752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E347B">
        <w:rPr>
          <w:lang w:val="ru-RU"/>
        </w:rPr>
        <w:br/>
      </w:r>
      <w:proofErr w:type="spellStart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:rsidR="00A150A9" w:rsidRPr="00CE347B" w:rsidRDefault="00A150A9">
      <w:pPr>
        <w:rPr>
          <w:lang w:val="ru-RU"/>
        </w:rPr>
        <w:sectPr w:rsidR="00A150A9" w:rsidRPr="00CE347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50A9" w:rsidRPr="00CE347B" w:rsidRDefault="00A150A9">
      <w:pPr>
        <w:autoSpaceDE w:val="0"/>
        <w:autoSpaceDN w:val="0"/>
        <w:spacing w:after="78" w:line="220" w:lineRule="exact"/>
        <w:rPr>
          <w:lang w:val="ru-RU"/>
        </w:rPr>
      </w:pPr>
    </w:p>
    <w:p w:rsidR="00A150A9" w:rsidRPr="00CE347B" w:rsidRDefault="00CE347B">
      <w:pPr>
        <w:autoSpaceDE w:val="0"/>
        <w:autoSpaceDN w:val="0"/>
        <w:spacing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150A9" w:rsidRPr="00CE347B" w:rsidRDefault="00CE347B">
      <w:pPr>
        <w:autoSpaceDE w:val="0"/>
        <w:autoSpaceDN w:val="0"/>
        <w:spacing w:before="346" w:after="0" w:line="230" w:lineRule="auto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A150A9" w:rsidRPr="00CE347B" w:rsidRDefault="00CE347B">
      <w:pPr>
        <w:autoSpaceDE w:val="0"/>
        <w:autoSpaceDN w:val="0"/>
        <w:spacing w:before="166" w:after="0" w:line="286" w:lineRule="auto"/>
        <w:ind w:right="4176"/>
        <w:rPr>
          <w:lang w:val="ru-RU"/>
        </w:rPr>
      </w:pP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Цифровые образовательные ресурсы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Компакт-диск «Искусство древнего мира»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Компакт-диск «Комната сказок»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Компакт-диск «ОБЖ. Улица полна неожиданностей»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Компакт-диск «Путешествие в прекрасное»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Компакт-диск «Сказка про сказку»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Компакт-диск «Мифы Древней Греции»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Демонстрационные наглядные пособия </w:t>
      </w:r>
      <w:r w:rsidRPr="00CE347B">
        <w:rPr>
          <w:lang w:val="ru-RU"/>
        </w:rPr>
        <w:br/>
      </w:r>
      <w:r w:rsidRPr="00CE347B">
        <w:rPr>
          <w:rFonts w:ascii="Times New Roman" w:eastAsia="Times New Roman" w:hAnsi="Times New Roman"/>
          <w:color w:val="000000"/>
          <w:sz w:val="24"/>
          <w:lang w:val="ru-RU"/>
        </w:rPr>
        <w:t>Таблицы демонстрационные «Литературное чтение 4 класс» Портреты писателей</w:t>
      </w:r>
    </w:p>
    <w:p w:rsidR="00A150A9" w:rsidRPr="00CE347B" w:rsidRDefault="00CE347B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CE347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A150A9" w:rsidRDefault="00CE347B">
      <w:pPr>
        <w:autoSpaceDE w:val="0"/>
        <w:autoSpaceDN w:val="0"/>
        <w:spacing w:before="166" w:after="0" w:line="271" w:lineRule="auto"/>
        <w:ind w:right="7632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Интерактивная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доска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Колонки</w:t>
      </w:r>
    </w:p>
    <w:p w:rsidR="00A150A9" w:rsidRDefault="00A150A9">
      <w:pPr>
        <w:sectPr w:rsidR="00A150A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E347B" w:rsidRDefault="00CE347B"/>
    <w:sectPr w:rsidR="00CE347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710D1"/>
    <w:rsid w:val="001805E7"/>
    <w:rsid w:val="001F057F"/>
    <w:rsid w:val="0029639D"/>
    <w:rsid w:val="00326F90"/>
    <w:rsid w:val="003606AB"/>
    <w:rsid w:val="003B4C42"/>
    <w:rsid w:val="0048594C"/>
    <w:rsid w:val="004E4212"/>
    <w:rsid w:val="0056178A"/>
    <w:rsid w:val="00646286"/>
    <w:rsid w:val="00655C01"/>
    <w:rsid w:val="00684096"/>
    <w:rsid w:val="007132E4"/>
    <w:rsid w:val="007D26AE"/>
    <w:rsid w:val="008C5F55"/>
    <w:rsid w:val="008D3E71"/>
    <w:rsid w:val="00902719"/>
    <w:rsid w:val="00990728"/>
    <w:rsid w:val="009E18C6"/>
    <w:rsid w:val="00A150A9"/>
    <w:rsid w:val="00AA1D8D"/>
    <w:rsid w:val="00B47730"/>
    <w:rsid w:val="00B77C6B"/>
    <w:rsid w:val="00CB0664"/>
    <w:rsid w:val="00CC5A18"/>
    <w:rsid w:val="00CE347B"/>
    <w:rsid w:val="00D0662E"/>
    <w:rsid w:val="00DE6ECE"/>
    <w:rsid w:val="00DF19DF"/>
    <w:rsid w:val="00F1033F"/>
    <w:rsid w:val="00FC693F"/>
    <w:rsid w:val="00FD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DF19DF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  <w:style w:type="paragraph" w:styleId="aff8">
    <w:name w:val="Balloon Text"/>
    <w:basedOn w:val="a1"/>
    <w:link w:val="aff9"/>
    <w:uiPriority w:val="99"/>
    <w:semiHidden/>
    <w:unhideWhenUsed/>
    <w:rsid w:val="0017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71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DF19DF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?klass=4&amp;subject=19" TargetMode="External"/><Relationship Id="rId13" Type="http://schemas.openxmlformats.org/officeDocument/2006/relationships/hyperlink" Target="https://media.prosv.ru/content/?klass=4&amp;subject=19" TargetMode="External"/><Relationship Id="rId18" Type="http://schemas.openxmlformats.org/officeDocument/2006/relationships/hyperlink" Target="https://www.yaklass.ru/p/literaturnoe-chtenie" TargetMode="External"/><Relationship Id="rId26" Type="http://schemas.openxmlformats.org/officeDocument/2006/relationships/hyperlink" Target="https://interneturok.ru/subject/chtenie/class/4" TargetMode="External"/><Relationship Id="rId39" Type="http://schemas.openxmlformats.org/officeDocument/2006/relationships/hyperlink" Target="https://www.yaklass.ru/p/literaturnoe-chtenie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a.prosv.ru/content/?klass=4&amp;subject=19" TargetMode="External"/><Relationship Id="rId34" Type="http://schemas.openxmlformats.org/officeDocument/2006/relationships/hyperlink" Target="https://www.yaklass.ru/p/literaturnoe-chtenie" TargetMode="External"/><Relationship Id="rId42" Type="http://schemas.openxmlformats.org/officeDocument/2006/relationships/hyperlink" Target="https://interneturok.ru/subject/chtenie/class/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edia.prosv.ru/content/?klass=4&amp;subject=19" TargetMode="External"/><Relationship Id="rId12" Type="http://schemas.openxmlformats.org/officeDocument/2006/relationships/hyperlink" Target="https://media.prosv.ru/content/?klass=4&amp;subject=19" TargetMode="External"/><Relationship Id="rId17" Type="http://schemas.openxmlformats.org/officeDocument/2006/relationships/hyperlink" Target="https://www.yaklass.ru/p/literaturnoe-chtenie" TargetMode="External"/><Relationship Id="rId25" Type="http://schemas.openxmlformats.org/officeDocument/2006/relationships/hyperlink" Target="https://resh.edu.ru/subject/32/4/" TargetMode="External"/><Relationship Id="rId33" Type="http://schemas.openxmlformats.org/officeDocument/2006/relationships/hyperlink" Target="https://www.yaklass.ru/p/literaturnoe-chtenie" TargetMode="External"/><Relationship Id="rId38" Type="http://schemas.openxmlformats.org/officeDocument/2006/relationships/hyperlink" Target="https://www.yaklass.ru/p/literaturnoe-chtenie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32/4/" TargetMode="External"/><Relationship Id="rId20" Type="http://schemas.openxmlformats.org/officeDocument/2006/relationships/hyperlink" Target="https://media.prosv.ru/content/?klass=4&amp;subject=19" TargetMode="External"/><Relationship Id="rId29" Type="http://schemas.openxmlformats.org/officeDocument/2006/relationships/hyperlink" Target="https://www.yaklass.ru/p/literaturnoe-chtenie" TargetMode="External"/><Relationship Id="rId41" Type="http://schemas.openxmlformats.org/officeDocument/2006/relationships/hyperlink" Target="https://interneturok.ru/subject/chtenie/class/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urok.ru/subject/chtenie/class/4" TargetMode="External"/><Relationship Id="rId24" Type="http://schemas.openxmlformats.org/officeDocument/2006/relationships/hyperlink" Target="https://resh.edu.ru/subject/32/4/" TargetMode="External"/><Relationship Id="rId32" Type="http://schemas.openxmlformats.org/officeDocument/2006/relationships/hyperlink" Target="https://www.yaklass.ru/p/literaturnoe-chtenie" TargetMode="External"/><Relationship Id="rId37" Type="http://schemas.openxmlformats.org/officeDocument/2006/relationships/hyperlink" Target="https://resh.edu.ru/subject/32/4/" TargetMode="External"/><Relationship Id="rId40" Type="http://schemas.openxmlformats.org/officeDocument/2006/relationships/hyperlink" Target="https://www.yaklass.ru/p/literaturnoe-chtenie" TargetMode="External"/><Relationship Id="rId45" Type="http://schemas.openxmlformats.org/officeDocument/2006/relationships/hyperlink" Target="https://www.yaklass.ru/p/literaturnoe-chte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32/4/" TargetMode="External"/><Relationship Id="rId23" Type="http://schemas.openxmlformats.org/officeDocument/2006/relationships/hyperlink" Target="https://interneturok.ru/subject/chtenie/class/4" TargetMode="External"/><Relationship Id="rId28" Type="http://schemas.openxmlformats.org/officeDocument/2006/relationships/hyperlink" Target="https://www.yaklass.ru/p/literaturnoe-chtenie" TargetMode="External"/><Relationship Id="rId36" Type="http://schemas.openxmlformats.org/officeDocument/2006/relationships/hyperlink" Target="https://resh.edu.ru/subject/32/4/" TargetMode="External"/><Relationship Id="rId10" Type="http://schemas.openxmlformats.org/officeDocument/2006/relationships/hyperlink" Target="https://interneturok.ru/subject/chtenie/class/4" TargetMode="External"/><Relationship Id="rId19" Type="http://schemas.openxmlformats.org/officeDocument/2006/relationships/hyperlink" Target="https://www.yaklass.ru/p/literaturnoe-chtenie" TargetMode="External"/><Relationship Id="rId31" Type="http://schemas.openxmlformats.org/officeDocument/2006/relationships/hyperlink" Target="https://marketplace.obr.nd.ru/library/lessons?by_groups=1&amp;filter_subject=23" TargetMode="External"/><Relationship Id="rId44" Type="http://schemas.openxmlformats.org/officeDocument/2006/relationships/hyperlink" Target="https://www.yaklass.ru/p/literaturnoe-cht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etplace.obr.nd.ru/library/lessons?by_groups=1&amp;filter_subject=23" TargetMode="External"/><Relationship Id="rId14" Type="http://schemas.openxmlformats.org/officeDocument/2006/relationships/hyperlink" Target="https://marketplace.obr.nd.ru/library/lessons?by_groups=1&amp;filter_subject=23" TargetMode="External"/><Relationship Id="rId22" Type="http://schemas.openxmlformats.org/officeDocument/2006/relationships/hyperlink" Target="https://interneturok.ru/subject/chtenie/class/4" TargetMode="External"/><Relationship Id="rId27" Type="http://schemas.openxmlformats.org/officeDocument/2006/relationships/hyperlink" Target="https://interneturok.ru/subject/chtenie/class/4" TargetMode="External"/><Relationship Id="rId30" Type="http://schemas.openxmlformats.org/officeDocument/2006/relationships/hyperlink" Target="https://www.yaklass.ru/p/literaturnoe-chtenie" TargetMode="External"/><Relationship Id="rId35" Type="http://schemas.openxmlformats.org/officeDocument/2006/relationships/hyperlink" Target="https://marketplace.obr.nd.ru/library/lessons?by_groups=1&amp;filter_subject=23" TargetMode="External"/><Relationship Id="rId43" Type="http://schemas.openxmlformats.org/officeDocument/2006/relationships/hyperlink" Target="https://www.yaklass.ru/p/literaturnoe-chtenie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52DE6-4999-47B2-ABA6-88C74C12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9283</Words>
  <Characters>52918</Characters>
  <Application>Microsoft Office Word</Application>
  <DocSecurity>0</DocSecurity>
  <Lines>440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62077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Kab-7</cp:lastModifiedBy>
  <cp:revision>16</cp:revision>
  <cp:lastPrinted>2022-09-20T12:59:00Z</cp:lastPrinted>
  <dcterms:created xsi:type="dcterms:W3CDTF">2013-12-23T23:15:00Z</dcterms:created>
  <dcterms:modified xsi:type="dcterms:W3CDTF">2022-10-31T02:12:00Z</dcterms:modified>
  <cp:category/>
</cp:coreProperties>
</file>